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8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8"/>
      </w:tblGrid>
      <w:tr w:rsidR="005C5400" w:rsidRPr="005C5400" w:rsidTr="0067392B">
        <w:trPr>
          <w:trHeight w:val="196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7392B" w:rsidRPr="005C5400" w:rsidRDefault="0067392B" w:rsidP="0014267E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697"/>
        <w:tblW w:w="10280" w:type="dxa"/>
        <w:tblLook w:val="04A0"/>
      </w:tblPr>
      <w:tblGrid>
        <w:gridCol w:w="5211"/>
        <w:gridCol w:w="5069"/>
      </w:tblGrid>
      <w:tr w:rsidR="002E5D48" w:rsidTr="002E5D48">
        <w:tc>
          <w:tcPr>
            <w:tcW w:w="5211" w:type="dxa"/>
            <w:hideMark/>
          </w:tcPr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ПРИНЯТО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 xml:space="preserve">на заседании педагогического совета 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МБДОУ «</w:t>
            </w:r>
            <w:proofErr w:type="spellStart"/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Грачёвский</w:t>
            </w:r>
            <w:proofErr w:type="spellEnd"/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 xml:space="preserve"> детский сад №1»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протокол №1 от 30.08.2019 г.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5069" w:type="dxa"/>
            <w:hideMark/>
          </w:tcPr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           </w:t>
            </w: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УТВЕРЖДАЮ: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           </w:t>
            </w: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заведующий МБДОУ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          </w:t>
            </w: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«</w:t>
            </w:r>
            <w:proofErr w:type="spellStart"/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Грачевский</w:t>
            </w:r>
            <w:proofErr w:type="spellEnd"/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 xml:space="preserve"> детский сад №1»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           </w:t>
            </w: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___________Н.И. Максимова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 xml:space="preserve">                      </w:t>
            </w:r>
            <w:r w:rsidRPr="002E5D48">
              <w:rPr>
                <w:rFonts w:ascii="Times New Roman" w:hAnsi="Times New Roman"/>
                <w:sz w:val="24"/>
                <w:shd w:val="clear" w:color="auto" w:fill="FFFFFF"/>
              </w:rPr>
              <w:t>Приказ №99 от  30.08.2019г.</w:t>
            </w:r>
          </w:p>
          <w:p w:rsidR="002E5D48" w:rsidRPr="002E5D48" w:rsidRDefault="002E5D48" w:rsidP="002E5D48">
            <w:pPr>
              <w:pStyle w:val="a4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</w:tr>
    </w:tbl>
    <w:p w:rsidR="0067392B" w:rsidRDefault="0067392B" w:rsidP="0067392B">
      <w:pPr>
        <w:jc w:val="center"/>
        <w:rPr>
          <w:sz w:val="44"/>
          <w:szCs w:val="44"/>
        </w:rPr>
      </w:pPr>
    </w:p>
    <w:p w:rsidR="0067392B" w:rsidRDefault="0067392B" w:rsidP="0067392B">
      <w:pPr>
        <w:jc w:val="center"/>
        <w:rPr>
          <w:sz w:val="44"/>
          <w:szCs w:val="44"/>
        </w:rPr>
      </w:pPr>
    </w:p>
    <w:p w:rsidR="0067392B" w:rsidRPr="00480927" w:rsidRDefault="0067392B" w:rsidP="00051EFA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480927">
        <w:rPr>
          <w:rFonts w:ascii="Times New Roman" w:hAnsi="Times New Roman"/>
          <w:b/>
          <w:sz w:val="44"/>
          <w:szCs w:val="44"/>
        </w:rPr>
        <w:t>ПОЛОЖЕНИЕ</w:t>
      </w:r>
    </w:p>
    <w:p w:rsidR="0067392B" w:rsidRPr="00051EFA" w:rsidRDefault="005C5400" w:rsidP="00051EFA">
      <w:pPr>
        <w:spacing w:after="0" w:line="240" w:lineRule="auto"/>
        <w:jc w:val="center"/>
        <w:rPr>
          <w:rFonts w:ascii="Times New Roman" w:hAnsi="Times New Roman"/>
          <w:b/>
          <w:sz w:val="40"/>
          <w:szCs w:val="44"/>
        </w:rPr>
      </w:pPr>
      <w:r w:rsidRPr="00051EFA">
        <w:rPr>
          <w:rFonts w:ascii="Times New Roman" w:hAnsi="Times New Roman"/>
          <w:b/>
          <w:sz w:val="40"/>
          <w:szCs w:val="44"/>
        </w:rPr>
        <w:t>о педагогической диагностике</w:t>
      </w:r>
    </w:p>
    <w:p w:rsidR="0067392B" w:rsidRPr="00051EFA" w:rsidRDefault="002E5D48" w:rsidP="00051EFA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sz w:val="40"/>
          <w:szCs w:val="28"/>
        </w:rPr>
      </w:pPr>
      <w:r w:rsidRPr="00051EFA">
        <w:rPr>
          <w:rFonts w:ascii="Times New Roman" w:hAnsi="Times New Roman"/>
          <w:b/>
          <w:sz w:val="40"/>
          <w:szCs w:val="28"/>
        </w:rPr>
        <w:t>(монито</w:t>
      </w:r>
      <w:r w:rsidR="00051EFA">
        <w:rPr>
          <w:rFonts w:ascii="Times New Roman" w:hAnsi="Times New Roman"/>
          <w:b/>
          <w:sz w:val="40"/>
          <w:szCs w:val="28"/>
        </w:rPr>
        <w:t>ринг</w:t>
      </w:r>
      <w:r w:rsidRPr="00051EFA">
        <w:rPr>
          <w:rFonts w:ascii="Times New Roman" w:hAnsi="Times New Roman"/>
          <w:b/>
          <w:sz w:val="40"/>
          <w:szCs w:val="28"/>
        </w:rPr>
        <w:t>)</w:t>
      </w:r>
    </w:p>
    <w:p w:rsidR="00051EFA" w:rsidRPr="00051EFA" w:rsidRDefault="00051EFA" w:rsidP="00051EFA">
      <w:pPr>
        <w:tabs>
          <w:tab w:val="left" w:pos="3960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051EFA">
        <w:rPr>
          <w:rFonts w:ascii="Times New Roman" w:hAnsi="Times New Roman"/>
          <w:b/>
          <w:sz w:val="40"/>
          <w:szCs w:val="28"/>
        </w:rPr>
        <w:t>МБДОУ «</w:t>
      </w:r>
      <w:proofErr w:type="spellStart"/>
      <w:r w:rsidRPr="00051EFA">
        <w:rPr>
          <w:rFonts w:ascii="Times New Roman" w:hAnsi="Times New Roman"/>
          <w:b/>
          <w:sz w:val="40"/>
          <w:szCs w:val="28"/>
        </w:rPr>
        <w:t>Грачевский</w:t>
      </w:r>
      <w:proofErr w:type="spellEnd"/>
      <w:r w:rsidRPr="00051EFA">
        <w:rPr>
          <w:rFonts w:ascii="Times New Roman" w:hAnsi="Times New Roman"/>
          <w:b/>
          <w:sz w:val="40"/>
          <w:szCs w:val="28"/>
        </w:rPr>
        <w:t xml:space="preserve"> детский сад №1»</w:t>
      </w:r>
    </w:p>
    <w:p w:rsidR="0067392B" w:rsidRDefault="0067392B" w:rsidP="0067392B">
      <w:pPr>
        <w:spacing w:after="0"/>
        <w:jc w:val="right"/>
      </w:pPr>
    </w:p>
    <w:p w:rsidR="0067392B" w:rsidRDefault="0067392B" w:rsidP="0067392B">
      <w:pPr>
        <w:spacing w:after="0"/>
        <w:jc w:val="right"/>
      </w:pPr>
    </w:p>
    <w:p w:rsidR="0067392B" w:rsidRDefault="0067392B" w:rsidP="0067392B">
      <w:pPr>
        <w:spacing w:after="0"/>
        <w:jc w:val="right"/>
      </w:pPr>
    </w:p>
    <w:p w:rsidR="005C5400" w:rsidRDefault="005C5400" w:rsidP="0067392B">
      <w:pPr>
        <w:spacing w:after="0"/>
        <w:jc w:val="right"/>
      </w:pPr>
    </w:p>
    <w:p w:rsidR="005C5400" w:rsidRDefault="005C5400" w:rsidP="0067392B">
      <w:pPr>
        <w:spacing w:after="0"/>
        <w:jc w:val="right"/>
      </w:pPr>
    </w:p>
    <w:p w:rsidR="005C5400" w:rsidRDefault="005C5400" w:rsidP="0067392B">
      <w:pPr>
        <w:spacing w:after="0"/>
        <w:jc w:val="right"/>
      </w:pPr>
    </w:p>
    <w:p w:rsidR="005C5400" w:rsidRDefault="005C5400" w:rsidP="0067392B">
      <w:pPr>
        <w:spacing w:after="0"/>
        <w:jc w:val="right"/>
      </w:pPr>
    </w:p>
    <w:p w:rsidR="005C5400" w:rsidRDefault="005C5400" w:rsidP="0067392B">
      <w:pPr>
        <w:spacing w:after="0"/>
        <w:jc w:val="right"/>
      </w:pPr>
    </w:p>
    <w:p w:rsidR="005C5400" w:rsidRDefault="005C5400" w:rsidP="0067392B">
      <w:pPr>
        <w:spacing w:after="0"/>
        <w:jc w:val="right"/>
      </w:pPr>
    </w:p>
    <w:p w:rsidR="005C5400" w:rsidRDefault="005C5400" w:rsidP="0067392B">
      <w:pPr>
        <w:spacing w:after="0"/>
        <w:jc w:val="right"/>
      </w:pPr>
    </w:p>
    <w:p w:rsidR="0067392B" w:rsidRDefault="0067392B" w:rsidP="0067392B">
      <w:pPr>
        <w:spacing w:after="0"/>
        <w:jc w:val="right"/>
      </w:pPr>
    </w:p>
    <w:p w:rsidR="0067392B" w:rsidRDefault="0067392B" w:rsidP="0067392B">
      <w:pPr>
        <w:spacing w:after="0"/>
        <w:jc w:val="right"/>
      </w:pPr>
    </w:p>
    <w:p w:rsidR="0067392B" w:rsidRPr="005C5400" w:rsidRDefault="0067392B" w:rsidP="0067392B">
      <w:pPr>
        <w:spacing w:after="0"/>
        <w:jc w:val="right"/>
        <w:rPr>
          <w:color w:val="FF0000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Default="004874F3" w:rsidP="004874F3">
      <w:pPr>
        <w:pStyle w:val="Default"/>
        <w:rPr>
          <w:b/>
          <w:bCs/>
          <w:sz w:val="28"/>
          <w:szCs w:val="28"/>
        </w:rPr>
      </w:pPr>
    </w:p>
    <w:p w:rsidR="004874F3" w:rsidRPr="006F76FB" w:rsidRDefault="004874F3" w:rsidP="004874F3">
      <w:pPr>
        <w:pStyle w:val="Default"/>
        <w:jc w:val="center"/>
        <w:rPr>
          <w:sz w:val="28"/>
          <w:szCs w:val="28"/>
        </w:rPr>
      </w:pPr>
      <w:r w:rsidRPr="002E5D48">
        <w:rPr>
          <w:b/>
          <w:bCs/>
          <w:sz w:val="28"/>
          <w:szCs w:val="28"/>
        </w:rPr>
        <w:lastRenderedPageBreak/>
        <w:t>1</w:t>
      </w:r>
      <w:r w:rsidRPr="006F76FB">
        <w:rPr>
          <w:b/>
          <w:bCs/>
          <w:sz w:val="28"/>
          <w:szCs w:val="28"/>
        </w:rPr>
        <w:t>. Общие положения</w:t>
      </w:r>
    </w:p>
    <w:p w:rsidR="004874F3" w:rsidRPr="004874F3" w:rsidRDefault="004874F3" w:rsidP="002E5D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F3">
        <w:rPr>
          <w:rFonts w:ascii="Times New Roman" w:hAnsi="Times New Roman"/>
          <w:b/>
          <w:sz w:val="28"/>
          <w:szCs w:val="28"/>
        </w:rPr>
        <w:t>1.1.</w:t>
      </w:r>
      <w:r w:rsidRPr="004874F3">
        <w:rPr>
          <w:rFonts w:ascii="Times New Roman" w:hAnsi="Times New Roman"/>
          <w:sz w:val="28"/>
          <w:szCs w:val="28"/>
        </w:rPr>
        <w:t xml:space="preserve"> Настоящее Положение о педагогической диагностике (мониторинг) (далее – Положение) определяет цели, задачи, параметры, критерии, показатели, инструментарий, организационную структуру, порядок проведения итогового мониторинга и педагогической диагностики достижений планируемых резу</w:t>
      </w:r>
      <w:r w:rsidR="00051EFA">
        <w:rPr>
          <w:rFonts w:ascii="Times New Roman" w:hAnsi="Times New Roman"/>
          <w:sz w:val="28"/>
          <w:szCs w:val="28"/>
        </w:rPr>
        <w:t>льтатов освоения детьми</w:t>
      </w:r>
      <w:r w:rsidRPr="004874F3">
        <w:rPr>
          <w:rFonts w:ascii="Times New Roman" w:hAnsi="Times New Roman"/>
          <w:sz w:val="28"/>
          <w:szCs w:val="28"/>
        </w:rPr>
        <w:t xml:space="preserve"> образовательной программы дошкольного образования.</w:t>
      </w:r>
    </w:p>
    <w:p w:rsidR="004874F3" w:rsidRPr="006F76FB" w:rsidRDefault="004874F3" w:rsidP="002E5D48">
      <w:pPr>
        <w:pStyle w:val="Default"/>
        <w:jc w:val="both"/>
        <w:rPr>
          <w:sz w:val="28"/>
          <w:szCs w:val="28"/>
        </w:rPr>
      </w:pPr>
      <w:r w:rsidRPr="004874F3">
        <w:rPr>
          <w:b/>
          <w:sz w:val="28"/>
          <w:szCs w:val="28"/>
        </w:rPr>
        <w:t>1.2.</w:t>
      </w:r>
      <w:r w:rsidRPr="006F76FB">
        <w:rPr>
          <w:sz w:val="28"/>
          <w:szCs w:val="28"/>
        </w:rPr>
        <w:t xml:space="preserve"> Положение представляет собой локальный акт, разработанный в соответствии с действующими правовыми и нормативными документами системы образования: </w:t>
      </w:r>
    </w:p>
    <w:p w:rsidR="004874F3" w:rsidRPr="006F76FB" w:rsidRDefault="004874F3" w:rsidP="002E5D48">
      <w:pPr>
        <w:pStyle w:val="Default"/>
        <w:jc w:val="both"/>
        <w:rPr>
          <w:sz w:val="28"/>
          <w:szCs w:val="28"/>
        </w:rPr>
      </w:pPr>
      <w:r w:rsidRPr="006F76FB">
        <w:rPr>
          <w:sz w:val="28"/>
          <w:szCs w:val="28"/>
        </w:rPr>
        <w:t xml:space="preserve">- Федеральным законом от 29.12.2012 №273-ФЗ «Об образовании в Российской Федерации». </w:t>
      </w:r>
    </w:p>
    <w:p w:rsidR="004874F3" w:rsidRPr="006F76FB" w:rsidRDefault="004874F3" w:rsidP="002E5D48">
      <w:pPr>
        <w:pStyle w:val="Default"/>
        <w:jc w:val="both"/>
        <w:rPr>
          <w:sz w:val="28"/>
          <w:szCs w:val="28"/>
        </w:rPr>
      </w:pPr>
      <w:r w:rsidRPr="006F76FB">
        <w:rPr>
          <w:sz w:val="28"/>
          <w:szCs w:val="28"/>
        </w:rPr>
        <w:t xml:space="preserve">- Приказом </w:t>
      </w:r>
      <w:proofErr w:type="spellStart"/>
      <w:r w:rsidRPr="006F76FB">
        <w:rPr>
          <w:sz w:val="28"/>
          <w:szCs w:val="28"/>
        </w:rPr>
        <w:t>Минобрнауки</w:t>
      </w:r>
      <w:proofErr w:type="spellEnd"/>
      <w:r w:rsidRPr="006F76FB">
        <w:rPr>
          <w:sz w:val="28"/>
          <w:szCs w:val="28"/>
        </w:rPr>
        <w:t xml:space="preserve"> России от 17.10.2013 №1155 «Об утверждении федерального государственного образовательного стандарта дошкольного образования». </w:t>
      </w:r>
    </w:p>
    <w:p w:rsidR="004874F3" w:rsidRPr="006F76FB" w:rsidRDefault="004874F3" w:rsidP="002E5D48">
      <w:pPr>
        <w:pStyle w:val="Default"/>
        <w:jc w:val="both"/>
        <w:rPr>
          <w:sz w:val="28"/>
          <w:szCs w:val="28"/>
        </w:rPr>
      </w:pPr>
      <w:r w:rsidRPr="006F76FB">
        <w:rPr>
          <w:sz w:val="28"/>
          <w:szCs w:val="28"/>
        </w:rPr>
        <w:t xml:space="preserve">- Приказом </w:t>
      </w:r>
      <w:proofErr w:type="spellStart"/>
      <w:r w:rsidRPr="006F76FB">
        <w:rPr>
          <w:sz w:val="28"/>
          <w:szCs w:val="28"/>
        </w:rPr>
        <w:t>Минобрнауки</w:t>
      </w:r>
      <w:proofErr w:type="spellEnd"/>
      <w:r w:rsidRPr="006F76FB">
        <w:rPr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 </w:t>
      </w:r>
    </w:p>
    <w:p w:rsidR="004874F3" w:rsidRPr="006F76FB" w:rsidRDefault="004874F3" w:rsidP="002E5D48">
      <w:pPr>
        <w:pStyle w:val="Default"/>
        <w:jc w:val="both"/>
        <w:rPr>
          <w:sz w:val="28"/>
          <w:szCs w:val="28"/>
        </w:rPr>
      </w:pPr>
      <w:r w:rsidRPr="006F76FB">
        <w:rPr>
          <w:sz w:val="28"/>
          <w:szCs w:val="28"/>
        </w:rPr>
        <w:t xml:space="preserve">- Комментариями к федеральному государственному образовательному стандарту дошкольного образования от 28 февраля 2014 год № 08-249. </w:t>
      </w:r>
    </w:p>
    <w:p w:rsidR="004874F3" w:rsidRPr="006F76FB" w:rsidRDefault="004874F3" w:rsidP="002E5D48">
      <w:pPr>
        <w:pStyle w:val="Default"/>
        <w:jc w:val="both"/>
        <w:rPr>
          <w:sz w:val="28"/>
          <w:szCs w:val="28"/>
        </w:rPr>
      </w:pPr>
      <w:r w:rsidRPr="006F76FB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15 мая 2013 г. № 26 «Об утверждении </w:t>
      </w:r>
      <w:proofErr w:type="spellStart"/>
      <w:r w:rsidRPr="006F76FB">
        <w:rPr>
          <w:sz w:val="28"/>
          <w:szCs w:val="28"/>
        </w:rPr>
        <w:t>СанПиН</w:t>
      </w:r>
      <w:proofErr w:type="spellEnd"/>
      <w:r w:rsidRPr="006F76FB">
        <w:rPr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организаций». </w:t>
      </w:r>
    </w:p>
    <w:p w:rsidR="004874F3" w:rsidRPr="006F76FB" w:rsidRDefault="004874F3" w:rsidP="002E5D48">
      <w:pPr>
        <w:pStyle w:val="Default"/>
        <w:jc w:val="both"/>
        <w:rPr>
          <w:sz w:val="28"/>
          <w:szCs w:val="28"/>
        </w:rPr>
      </w:pPr>
      <w:r w:rsidRPr="006F76FB">
        <w:rPr>
          <w:sz w:val="28"/>
          <w:szCs w:val="28"/>
        </w:rPr>
        <w:t xml:space="preserve">- Уставом ДОУ. </w:t>
      </w:r>
    </w:p>
    <w:p w:rsidR="004874F3" w:rsidRPr="006F76FB" w:rsidRDefault="004874F3" w:rsidP="002E5D48">
      <w:pPr>
        <w:pStyle w:val="Default"/>
        <w:jc w:val="both"/>
        <w:rPr>
          <w:sz w:val="28"/>
          <w:szCs w:val="28"/>
        </w:rPr>
      </w:pPr>
      <w:r w:rsidRPr="004874F3">
        <w:rPr>
          <w:b/>
          <w:sz w:val="28"/>
          <w:szCs w:val="28"/>
        </w:rPr>
        <w:t>1.3.</w:t>
      </w:r>
      <w:r w:rsidRPr="006F76FB">
        <w:rPr>
          <w:sz w:val="28"/>
          <w:szCs w:val="28"/>
        </w:rPr>
        <w:t xml:space="preserve"> Срок действия Положения не ограничен. Данное Положение вступает в силу с момента его утверждения приказом заведующего Учреждением и действует до принятия нового. </w:t>
      </w:r>
    </w:p>
    <w:p w:rsidR="00451452" w:rsidRDefault="00451452" w:rsidP="002E5D48">
      <w:pPr>
        <w:spacing w:after="0" w:line="240" w:lineRule="auto"/>
        <w:ind w:firstLine="540"/>
        <w:jc w:val="both"/>
        <w:rPr>
          <w:sz w:val="28"/>
          <w:szCs w:val="28"/>
        </w:rPr>
      </w:pPr>
    </w:p>
    <w:p w:rsidR="0067392B" w:rsidRPr="00E34061" w:rsidRDefault="0067392B" w:rsidP="0067392B">
      <w:pPr>
        <w:spacing w:after="0" w:line="240" w:lineRule="auto"/>
        <w:ind w:firstLine="540"/>
        <w:rPr>
          <w:rFonts w:ascii="Times New Roman" w:hAnsi="Times New Roman"/>
          <w:color w:val="000000"/>
          <w:sz w:val="18"/>
          <w:szCs w:val="24"/>
        </w:rPr>
      </w:pPr>
    </w:p>
    <w:p w:rsidR="0067392B" w:rsidRPr="004874F3" w:rsidRDefault="0067392B" w:rsidP="0067392B">
      <w:pPr>
        <w:spacing w:after="0" w:line="240" w:lineRule="auto"/>
        <w:ind w:firstLine="540"/>
        <w:rPr>
          <w:rFonts w:ascii="Times New Roman" w:hAnsi="Times New Roman"/>
          <w:b/>
          <w:sz w:val="28"/>
          <w:szCs w:val="24"/>
        </w:rPr>
      </w:pPr>
      <w:r w:rsidRPr="007E5524">
        <w:rPr>
          <w:rFonts w:ascii="Times New Roman" w:hAnsi="Times New Roman"/>
          <w:b/>
          <w:sz w:val="24"/>
          <w:szCs w:val="24"/>
        </w:rPr>
        <w:t xml:space="preserve">               </w:t>
      </w:r>
      <w:r w:rsidR="004874F3" w:rsidRPr="004874F3">
        <w:rPr>
          <w:rFonts w:ascii="Times New Roman" w:hAnsi="Times New Roman"/>
          <w:b/>
          <w:sz w:val="28"/>
          <w:szCs w:val="24"/>
        </w:rPr>
        <w:t>2</w:t>
      </w:r>
      <w:r w:rsidRPr="004874F3">
        <w:rPr>
          <w:rFonts w:ascii="Times New Roman" w:hAnsi="Times New Roman"/>
          <w:b/>
          <w:sz w:val="28"/>
          <w:szCs w:val="24"/>
        </w:rPr>
        <w:t>. Цель, задачи, объект педагогической диагностики.</w:t>
      </w:r>
    </w:p>
    <w:p w:rsidR="0067392B" w:rsidRPr="004874F3" w:rsidRDefault="0067392B" w:rsidP="0067392B">
      <w:pPr>
        <w:spacing w:after="0" w:line="240" w:lineRule="auto"/>
        <w:ind w:firstLine="540"/>
        <w:rPr>
          <w:rFonts w:ascii="Times New Roman" w:hAnsi="Times New Roman"/>
          <w:b/>
          <w:sz w:val="20"/>
          <w:szCs w:val="24"/>
        </w:rPr>
      </w:pPr>
    </w:p>
    <w:p w:rsidR="0067392B" w:rsidRPr="004874F3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74F3">
        <w:rPr>
          <w:rFonts w:ascii="Times New Roman" w:hAnsi="Times New Roman"/>
          <w:b/>
          <w:sz w:val="28"/>
          <w:szCs w:val="24"/>
        </w:rPr>
        <w:t>2.1.</w:t>
      </w:r>
      <w:r w:rsidRPr="004874F3">
        <w:rPr>
          <w:rFonts w:ascii="Times New Roman" w:hAnsi="Times New Roman"/>
          <w:sz w:val="28"/>
          <w:szCs w:val="24"/>
        </w:rPr>
        <w:t> </w:t>
      </w:r>
      <w:r w:rsidRPr="004874F3">
        <w:rPr>
          <w:rFonts w:ascii="Times New Roman" w:hAnsi="Times New Roman"/>
          <w:iCs/>
          <w:sz w:val="28"/>
          <w:szCs w:val="24"/>
        </w:rPr>
        <w:t xml:space="preserve">Цель  </w:t>
      </w:r>
      <w:r w:rsidRPr="004874F3">
        <w:rPr>
          <w:rFonts w:ascii="Times New Roman" w:hAnsi="Times New Roman"/>
          <w:sz w:val="28"/>
          <w:szCs w:val="24"/>
        </w:rPr>
        <w:t>педагогической диагностики: оценка достижений планируемых резуль</w:t>
      </w:r>
      <w:r w:rsidR="0059234E">
        <w:rPr>
          <w:rFonts w:ascii="Times New Roman" w:hAnsi="Times New Roman"/>
          <w:sz w:val="28"/>
          <w:szCs w:val="24"/>
        </w:rPr>
        <w:t>татов освоения ребенком</w:t>
      </w:r>
      <w:r w:rsidRPr="004874F3">
        <w:rPr>
          <w:rFonts w:ascii="Times New Roman" w:hAnsi="Times New Roman"/>
          <w:sz w:val="28"/>
          <w:szCs w:val="24"/>
        </w:rPr>
        <w:t xml:space="preserve"> образовательной программы, контроль, прогноз, предупреждение нежелательных тенденций развития ребенка. </w:t>
      </w:r>
    </w:p>
    <w:p w:rsidR="0067392B" w:rsidRPr="004874F3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74F3">
        <w:rPr>
          <w:rFonts w:ascii="Times New Roman" w:hAnsi="Times New Roman"/>
          <w:b/>
          <w:sz w:val="28"/>
          <w:szCs w:val="24"/>
        </w:rPr>
        <w:t>2.2.</w:t>
      </w:r>
      <w:r w:rsidRPr="004874F3">
        <w:rPr>
          <w:rFonts w:ascii="Times New Roman" w:hAnsi="Times New Roman"/>
          <w:sz w:val="28"/>
          <w:szCs w:val="24"/>
        </w:rPr>
        <w:t xml:space="preserve"> </w:t>
      </w:r>
      <w:r w:rsidRPr="004874F3">
        <w:rPr>
          <w:rFonts w:ascii="Times New Roman" w:hAnsi="Times New Roman"/>
          <w:color w:val="000000"/>
          <w:sz w:val="28"/>
          <w:szCs w:val="24"/>
        </w:rPr>
        <w:t xml:space="preserve">Для достижения поставленной цели решаются следующие </w:t>
      </w:r>
      <w:r w:rsidRPr="004874F3">
        <w:rPr>
          <w:rFonts w:ascii="Times New Roman" w:hAnsi="Times New Roman"/>
          <w:b/>
          <w:i/>
          <w:color w:val="000000"/>
          <w:sz w:val="28"/>
          <w:szCs w:val="24"/>
        </w:rPr>
        <w:t>задачи:</w:t>
      </w:r>
    </w:p>
    <w:p w:rsidR="0067392B" w:rsidRPr="004874F3" w:rsidRDefault="0067392B" w:rsidP="002E5D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4874F3">
        <w:rPr>
          <w:rFonts w:ascii="Times New Roman" w:hAnsi="Times New Roman"/>
          <w:color w:val="000000"/>
          <w:sz w:val="28"/>
          <w:szCs w:val="24"/>
        </w:rPr>
        <w:t>подбор, адаптация, систематизация, разработка диагностических материалов, методик</w:t>
      </w:r>
      <w:r w:rsidRPr="004874F3">
        <w:rPr>
          <w:rFonts w:ascii="Times New Roman" w:hAnsi="Times New Roman"/>
          <w:sz w:val="28"/>
          <w:szCs w:val="24"/>
        </w:rPr>
        <w:t>и</w:t>
      </w:r>
      <w:r w:rsidRPr="004874F3">
        <w:rPr>
          <w:rFonts w:ascii="Times New Roman" w:hAnsi="Times New Roman"/>
          <w:color w:val="000000"/>
          <w:sz w:val="28"/>
          <w:szCs w:val="24"/>
        </w:rPr>
        <w:t xml:space="preserve"> изучения </w:t>
      </w:r>
      <w:r w:rsidRPr="004874F3">
        <w:rPr>
          <w:rFonts w:ascii="Times New Roman" w:hAnsi="Times New Roman"/>
          <w:sz w:val="28"/>
          <w:szCs w:val="24"/>
        </w:rPr>
        <w:t>уровня о</w:t>
      </w:r>
      <w:r w:rsidR="0059234E">
        <w:rPr>
          <w:rFonts w:ascii="Times New Roman" w:hAnsi="Times New Roman"/>
          <w:sz w:val="28"/>
          <w:szCs w:val="24"/>
        </w:rPr>
        <w:t xml:space="preserve">своения воспитанниками </w:t>
      </w:r>
      <w:r w:rsidRPr="004874F3">
        <w:rPr>
          <w:rFonts w:ascii="Times New Roman" w:hAnsi="Times New Roman"/>
          <w:sz w:val="28"/>
          <w:szCs w:val="24"/>
        </w:rPr>
        <w:t>образовательной программы;</w:t>
      </w:r>
    </w:p>
    <w:p w:rsidR="0067392B" w:rsidRPr="004874F3" w:rsidRDefault="0067392B" w:rsidP="002E5D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4874F3">
        <w:rPr>
          <w:rFonts w:ascii="Times New Roman" w:hAnsi="Times New Roman"/>
          <w:sz w:val="28"/>
          <w:szCs w:val="24"/>
        </w:rPr>
        <w:t xml:space="preserve">сбор, обработка и анализ информации по результатам итогового мониторинга и  педагогической диагностики; </w:t>
      </w:r>
    </w:p>
    <w:p w:rsidR="0067392B" w:rsidRPr="004874F3" w:rsidRDefault="0067392B" w:rsidP="002E5D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4874F3">
        <w:rPr>
          <w:rFonts w:ascii="Times New Roman" w:hAnsi="Times New Roman"/>
          <w:color w:val="000000"/>
          <w:sz w:val="28"/>
          <w:szCs w:val="24"/>
        </w:rPr>
        <w:t>своевременное выявление проблем в образовательном процессе, разработка необходимых коррекционных мер;</w:t>
      </w:r>
    </w:p>
    <w:p w:rsidR="0067392B" w:rsidRPr="004874F3" w:rsidRDefault="0067392B" w:rsidP="002E5D4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8"/>
          <w:szCs w:val="24"/>
        </w:rPr>
      </w:pPr>
      <w:r w:rsidRPr="004874F3">
        <w:rPr>
          <w:rFonts w:ascii="Times New Roman" w:hAnsi="Times New Roman"/>
          <w:color w:val="000000"/>
          <w:sz w:val="28"/>
          <w:szCs w:val="24"/>
        </w:rPr>
        <w:t>координация деятельности всех участников педагогического процесса для достижения цели.</w:t>
      </w:r>
    </w:p>
    <w:p w:rsidR="0067392B" w:rsidRPr="004874F3" w:rsidRDefault="0067392B" w:rsidP="002E5D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4874F3">
        <w:rPr>
          <w:rFonts w:ascii="Times New Roman" w:hAnsi="Times New Roman"/>
          <w:b/>
          <w:color w:val="000000"/>
          <w:sz w:val="28"/>
          <w:szCs w:val="24"/>
        </w:rPr>
        <w:t>2.3.</w:t>
      </w:r>
      <w:r w:rsidRPr="004874F3">
        <w:rPr>
          <w:rFonts w:ascii="Times New Roman" w:hAnsi="Times New Roman"/>
          <w:color w:val="000000"/>
          <w:sz w:val="28"/>
          <w:szCs w:val="24"/>
        </w:rPr>
        <w:t>Объектом</w:t>
      </w:r>
      <w:r w:rsidRPr="004874F3">
        <w:rPr>
          <w:rFonts w:ascii="Times New Roman" w:hAnsi="Times New Roman"/>
          <w:b/>
          <w:i/>
          <w:color w:val="000000"/>
          <w:sz w:val="28"/>
          <w:szCs w:val="24"/>
        </w:rPr>
        <w:t xml:space="preserve"> </w:t>
      </w:r>
      <w:r w:rsidRPr="004874F3">
        <w:rPr>
          <w:rFonts w:ascii="Times New Roman" w:hAnsi="Times New Roman"/>
          <w:color w:val="000000"/>
          <w:sz w:val="28"/>
          <w:szCs w:val="24"/>
        </w:rPr>
        <w:t xml:space="preserve">педагогической диагностики являются  </w:t>
      </w:r>
      <w:r w:rsidRPr="004874F3">
        <w:rPr>
          <w:rFonts w:ascii="Times New Roman" w:hAnsi="Times New Roman"/>
          <w:sz w:val="28"/>
          <w:szCs w:val="24"/>
        </w:rPr>
        <w:t>уровень о</w:t>
      </w:r>
      <w:r w:rsidR="0059234E">
        <w:rPr>
          <w:rFonts w:ascii="Times New Roman" w:hAnsi="Times New Roman"/>
          <w:sz w:val="28"/>
          <w:szCs w:val="24"/>
        </w:rPr>
        <w:t xml:space="preserve">своения воспитанниками </w:t>
      </w:r>
      <w:r w:rsidRPr="004874F3">
        <w:rPr>
          <w:rFonts w:ascii="Times New Roman" w:hAnsi="Times New Roman"/>
          <w:sz w:val="28"/>
          <w:szCs w:val="24"/>
        </w:rPr>
        <w:t xml:space="preserve">образовательной программы. </w:t>
      </w:r>
    </w:p>
    <w:p w:rsidR="0067392B" w:rsidRPr="004874F3" w:rsidRDefault="0067392B" w:rsidP="002E5D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4"/>
        </w:rPr>
      </w:pPr>
    </w:p>
    <w:p w:rsidR="0067392B" w:rsidRPr="0059234E" w:rsidRDefault="0067392B" w:rsidP="002E5D4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</w:rPr>
      </w:pPr>
      <w:r w:rsidRPr="007E5524">
        <w:rPr>
          <w:rFonts w:ascii="Times New Roman" w:hAnsi="Times New Roman"/>
          <w:b/>
          <w:sz w:val="24"/>
          <w:szCs w:val="24"/>
        </w:rPr>
        <w:lastRenderedPageBreak/>
        <w:t xml:space="preserve">                 </w:t>
      </w:r>
      <w:r w:rsidRPr="0059234E">
        <w:rPr>
          <w:rFonts w:ascii="Times New Roman" w:hAnsi="Times New Roman"/>
          <w:b/>
          <w:sz w:val="28"/>
          <w:szCs w:val="24"/>
        </w:rPr>
        <w:t>3.Формы и процедура педагогической диагностики</w:t>
      </w:r>
    </w:p>
    <w:p w:rsidR="0067392B" w:rsidRPr="0059234E" w:rsidRDefault="0067392B" w:rsidP="002E5D4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</w:rPr>
      </w:pPr>
    </w:p>
    <w:p w:rsidR="0067392B" w:rsidRPr="0059234E" w:rsidRDefault="0067392B" w:rsidP="002E5D4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b/>
          <w:sz w:val="28"/>
          <w:szCs w:val="24"/>
        </w:rPr>
        <w:t xml:space="preserve">3.1. </w:t>
      </w:r>
      <w:r w:rsidR="005C5400" w:rsidRPr="0059234E">
        <w:rPr>
          <w:rFonts w:ascii="Times New Roman" w:hAnsi="Times New Roman"/>
          <w:sz w:val="28"/>
          <w:szCs w:val="24"/>
        </w:rPr>
        <w:t>П</w:t>
      </w:r>
      <w:r w:rsidRPr="0059234E">
        <w:rPr>
          <w:rFonts w:ascii="Times New Roman" w:hAnsi="Times New Roman"/>
          <w:sz w:val="28"/>
          <w:szCs w:val="24"/>
        </w:rPr>
        <w:t>едагогическая диагностика осуществляется с учетом Федерального государственного образовательного стандарта дошкольного</w:t>
      </w:r>
      <w:r w:rsidR="002E5D48">
        <w:rPr>
          <w:rFonts w:ascii="Times New Roman" w:hAnsi="Times New Roman"/>
          <w:sz w:val="28"/>
          <w:szCs w:val="24"/>
        </w:rPr>
        <w:t xml:space="preserve"> образования на основе образовательной программы </w:t>
      </w:r>
      <w:r w:rsidRPr="0059234E">
        <w:rPr>
          <w:rFonts w:ascii="Times New Roman" w:hAnsi="Times New Roman"/>
          <w:sz w:val="28"/>
          <w:szCs w:val="24"/>
        </w:rPr>
        <w:t xml:space="preserve">дошкольного учреждения. </w:t>
      </w:r>
    </w:p>
    <w:p w:rsidR="0067392B" w:rsidRPr="0059234E" w:rsidRDefault="0067392B" w:rsidP="002E5D4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b/>
          <w:sz w:val="28"/>
          <w:szCs w:val="24"/>
        </w:rPr>
        <w:t>3.2.</w:t>
      </w:r>
      <w:r w:rsidRPr="0059234E">
        <w:rPr>
          <w:rFonts w:ascii="Times New Roman" w:hAnsi="Times New Roman"/>
          <w:sz w:val="28"/>
          <w:szCs w:val="24"/>
        </w:rPr>
        <w:t xml:space="preserve"> </w:t>
      </w:r>
      <w:r w:rsidR="005C5400" w:rsidRPr="0059234E">
        <w:rPr>
          <w:rFonts w:ascii="Times New Roman" w:hAnsi="Times New Roman"/>
          <w:sz w:val="28"/>
          <w:szCs w:val="24"/>
        </w:rPr>
        <w:t>П</w:t>
      </w:r>
      <w:r w:rsidRPr="0059234E">
        <w:rPr>
          <w:rFonts w:ascii="Times New Roman" w:hAnsi="Times New Roman"/>
          <w:sz w:val="28"/>
          <w:szCs w:val="24"/>
        </w:rPr>
        <w:t>едагогическая диагностика проводится группой специалистов под руководством старшего воспитателя, куда входят: воспитатели, работающие в данной возрастной группе, музыкальны</w:t>
      </w:r>
      <w:r w:rsidR="005C5400" w:rsidRPr="0059234E">
        <w:rPr>
          <w:rFonts w:ascii="Times New Roman" w:hAnsi="Times New Roman"/>
          <w:sz w:val="28"/>
          <w:szCs w:val="24"/>
        </w:rPr>
        <w:t xml:space="preserve">й руководитель, </w:t>
      </w:r>
      <w:r w:rsidRPr="0059234E">
        <w:rPr>
          <w:rFonts w:ascii="Times New Roman" w:hAnsi="Times New Roman"/>
          <w:sz w:val="28"/>
          <w:szCs w:val="24"/>
        </w:rPr>
        <w:t xml:space="preserve"> медицинская сестра.</w:t>
      </w:r>
      <w:r w:rsidR="005C5400" w:rsidRPr="0059234E">
        <w:rPr>
          <w:rFonts w:ascii="Times New Roman" w:hAnsi="Times New Roman"/>
          <w:sz w:val="28"/>
          <w:szCs w:val="24"/>
        </w:rPr>
        <w:t xml:space="preserve"> Состав </w:t>
      </w:r>
      <w:r w:rsidRPr="0059234E">
        <w:rPr>
          <w:rFonts w:ascii="Times New Roman" w:hAnsi="Times New Roman"/>
          <w:sz w:val="28"/>
          <w:szCs w:val="24"/>
        </w:rPr>
        <w:t xml:space="preserve"> группы  определяется и утверждается приказом  </w:t>
      </w:r>
      <w:proofErr w:type="gramStart"/>
      <w:r w:rsidRPr="0059234E">
        <w:rPr>
          <w:rFonts w:ascii="Times New Roman" w:hAnsi="Times New Roman"/>
          <w:sz w:val="28"/>
          <w:szCs w:val="24"/>
        </w:rPr>
        <w:t>заведующего Учреждения</w:t>
      </w:r>
      <w:proofErr w:type="gramEnd"/>
      <w:r w:rsidRPr="0059234E">
        <w:rPr>
          <w:rFonts w:ascii="Times New Roman" w:hAnsi="Times New Roman"/>
          <w:sz w:val="28"/>
          <w:szCs w:val="24"/>
        </w:rPr>
        <w:t>.</w:t>
      </w:r>
    </w:p>
    <w:p w:rsidR="0067392B" w:rsidRPr="0059234E" w:rsidRDefault="0067392B" w:rsidP="002E5D4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4"/>
        </w:rPr>
      </w:pPr>
      <w:r w:rsidRPr="0059234E">
        <w:rPr>
          <w:rFonts w:ascii="Times New Roman" w:hAnsi="Times New Roman"/>
          <w:b/>
          <w:bCs/>
          <w:sz w:val="28"/>
          <w:szCs w:val="24"/>
        </w:rPr>
        <w:t>3.3.</w:t>
      </w:r>
      <w:r w:rsidRPr="0059234E">
        <w:rPr>
          <w:rFonts w:ascii="Times New Roman" w:hAnsi="Times New Roman"/>
          <w:sz w:val="28"/>
          <w:szCs w:val="24"/>
        </w:rPr>
        <w:t xml:space="preserve"> В ходе </w:t>
      </w:r>
      <w:r w:rsidRPr="0059234E">
        <w:rPr>
          <w:rFonts w:ascii="Times New Roman" w:hAnsi="Times New Roman"/>
          <w:b/>
          <w:sz w:val="28"/>
          <w:szCs w:val="24"/>
        </w:rPr>
        <w:t xml:space="preserve"> </w:t>
      </w:r>
      <w:r w:rsidRPr="0059234E">
        <w:rPr>
          <w:rFonts w:ascii="Times New Roman" w:hAnsi="Times New Roman"/>
          <w:sz w:val="28"/>
          <w:szCs w:val="24"/>
        </w:rPr>
        <w:t>педагогической диагностики  используются следующие методы:</w:t>
      </w:r>
      <w:r w:rsidRPr="0059234E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67392B" w:rsidRPr="0059234E" w:rsidRDefault="0067392B" w:rsidP="002E5D48">
      <w:pPr>
        <w:numPr>
          <w:ilvl w:val="0"/>
          <w:numId w:val="5"/>
        </w:numPr>
        <w:tabs>
          <w:tab w:val="clear" w:pos="1980"/>
          <w:tab w:val="num" w:pos="851"/>
          <w:tab w:val="left" w:pos="1276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>наблюдение;</w:t>
      </w:r>
    </w:p>
    <w:p w:rsidR="0067392B" w:rsidRPr="0059234E" w:rsidRDefault="0067392B" w:rsidP="002E5D48">
      <w:pPr>
        <w:numPr>
          <w:ilvl w:val="0"/>
          <w:numId w:val="5"/>
        </w:numPr>
        <w:tabs>
          <w:tab w:val="clear" w:pos="1980"/>
          <w:tab w:val="num" w:pos="851"/>
          <w:tab w:val="left" w:pos="1276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 xml:space="preserve">беседа; </w:t>
      </w:r>
    </w:p>
    <w:p w:rsidR="0067392B" w:rsidRPr="0059234E" w:rsidRDefault="0067392B" w:rsidP="002E5D48">
      <w:pPr>
        <w:numPr>
          <w:ilvl w:val="0"/>
          <w:numId w:val="5"/>
        </w:numPr>
        <w:tabs>
          <w:tab w:val="clear" w:pos="1980"/>
          <w:tab w:val="num" w:pos="851"/>
          <w:tab w:val="left" w:pos="1276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>анализ продуктов детской деятельности;</w:t>
      </w:r>
    </w:p>
    <w:p w:rsidR="0067392B" w:rsidRPr="0059234E" w:rsidRDefault="0067392B" w:rsidP="002E5D48">
      <w:pPr>
        <w:numPr>
          <w:ilvl w:val="0"/>
          <w:numId w:val="5"/>
        </w:numPr>
        <w:tabs>
          <w:tab w:val="clear" w:pos="1980"/>
          <w:tab w:val="num" w:pos="851"/>
          <w:tab w:val="left" w:pos="1276"/>
        </w:tabs>
        <w:spacing w:after="0" w:line="240" w:lineRule="auto"/>
        <w:ind w:left="851" w:hanging="142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>сравнительный анализ.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b/>
          <w:sz w:val="28"/>
          <w:szCs w:val="24"/>
        </w:rPr>
        <w:t xml:space="preserve">3.4. </w:t>
      </w:r>
      <w:r w:rsidRPr="0059234E">
        <w:rPr>
          <w:rFonts w:ascii="Times New Roman" w:hAnsi="Times New Roman"/>
          <w:sz w:val="28"/>
          <w:szCs w:val="24"/>
        </w:rPr>
        <w:t>Д</w:t>
      </w:r>
      <w:r w:rsidR="005C5400" w:rsidRPr="0059234E">
        <w:rPr>
          <w:rFonts w:ascii="Times New Roman" w:hAnsi="Times New Roman"/>
          <w:sz w:val="28"/>
          <w:szCs w:val="24"/>
          <w:lang w:bidi="he-IL"/>
        </w:rPr>
        <w:t>анные  заносятся в таблицу с помощью знаков «в</w:t>
      </w:r>
      <w:r w:rsidRPr="0059234E">
        <w:rPr>
          <w:rFonts w:ascii="Times New Roman" w:hAnsi="Times New Roman"/>
          <w:sz w:val="28"/>
          <w:szCs w:val="24"/>
          <w:lang w:bidi="he-IL"/>
        </w:rPr>
        <w:t>»</w:t>
      </w:r>
      <w:r w:rsidR="005C5400" w:rsidRPr="0059234E">
        <w:rPr>
          <w:rFonts w:ascii="Times New Roman" w:hAnsi="Times New Roman"/>
          <w:sz w:val="28"/>
          <w:szCs w:val="24"/>
          <w:lang w:bidi="he-IL"/>
        </w:rPr>
        <w:t>, «с»  или «н</w:t>
      </w:r>
      <w:r w:rsidRPr="0059234E">
        <w:rPr>
          <w:rFonts w:ascii="Times New Roman" w:hAnsi="Times New Roman"/>
          <w:sz w:val="28"/>
          <w:szCs w:val="24"/>
          <w:lang w:bidi="he-IL"/>
        </w:rPr>
        <w:t>», означающих проявление или отсутствие этого компонента интегративного качества. В итоге подсчитывает</w:t>
      </w:r>
      <w:r w:rsidR="005C5400" w:rsidRPr="0059234E">
        <w:rPr>
          <w:rFonts w:ascii="Times New Roman" w:hAnsi="Times New Roman"/>
          <w:sz w:val="28"/>
          <w:szCs w:val="24"/>
          <w:lang w:bidi="he-IL"/>
        </w:rPr>
        <w:t xml:space="preserve">ся количество знаков </w:t>
      </w:r>
      <w:r w:rsidRPr="0059234E">
        <w:rPr>
          <w:rFonts w:ascii="Times New Roman" w:hAnsi="Times New Roman"/>
          <w:sz w:val="28"/>
          <w:szCs w:val="24"/>
          <w:lang w:bidi="he-IL"/>
        </w:rPr>
        <w:t xml:space="preserve"> и выводится уровневый показатель</w:t>
      </w:r>
      <w:r w:rsidRPr="0059234E">
        <w:rPr>
          <w:rFonts w:ascii="Times New Roman" w:hAnsi="Times New Roman"/>
          <w:bCs/>
          <w:w w:val="105"/>
          <w:sz w:val="28"/>
          <w:szCs w:val="24"/>
        </w:rPr>
        <w:t xml:space="preserve">. 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bCs/>
          <w:w w:val="105"/>
          <w:sz w:val="28"/>
          <w:szCs w:val="24"/>
        </w:rPr>
      </w:pPr>
      <w:r w:rsidRPr="0059234E">
        <w:rPr>
          <w:rFonts w:ascii="Times New Roman" w:hAnsi="Times New Roman"/>
          <w:bCs/>
          <w:w w:val="105"/>
          <w:sz w:val="28"/>
          <w:szCs w:val="24"/>
        </w:rPr>
        <w:t>«Высокий</w:t>
      </w:r>
      <w:r w:rsidR="002E5D48">
        <w:rPr>
          <w:rFonts w:ascii="Times New Roman" w:hAnsi="Times New Roman"/>
          <w:bCs/>
          <w:color w:val="FFFF00"/>
          <w:w w:val="105"/>
          <w:sz w:val="28"/>
          <w:szCs w:val="24"/>
        </w:rPr>
        <w:t xml:space="preserve"> </w:t>
      </w:r>
      <w:r w:rsidR="002E5D48">
        <w:rPr>
          <w:rFonts w:ascii="Times New Roman" w:hAnsi="Times New Roman"/>
          <w:bCs/>
          <w:w w:val="105"/>
          <w:sz w:val="28"/>
          <w:szCs w:val="24"/>
        </w:rPr>
        <w:t xml:space="preserve">уровень» ставится </w:t>
      </w:r>
      <w:r w:rsidRPr="0059234E">
        <w:rPr>
          <w:rFonts w:ascii="Times New Roman" w:hAnsi="Times New Roman"/>
          <w:bCs/>
          <w:w w:val="105"/>
          <w:sz w:val="28"/>
          <w:szCs w:val="24"/>
        </w:rPr>
        <w:t>в случае, если в</w:t>
      </w:r>
      <w:r w:rsidR="005C5400" w:rsidRPr="0059234E">
        <w:rPr>
          <w:rFonts w:ascii="Times New Roman" w:hAnsi="Times New Roman"/>
          <w:bCs/>
          <w:w w:val="105"/>
          <w:sz w:val="28"/>
          <w:szCs w:val="24"/>
        </w:rPr>
        <w:t>се компоненты отмечены знаком «в</w:t>
      </w:r>
      <w:r w:rsidRPr="0059234E">
        <w:rPr>
          <w:rFonts w:ascii="Times New Roman" w:hAnsi="Times New Roman"/>
          <w:bCs/>
          <w:w w:val="105"/>
          <w:sz w:val="28"/>
          <w:szCs w:val="24"/>
        </w:rPr>
        <w:t xml:space="preserve">». 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bCs/>
          <w:w w:val="105"/>
          <w:sz w:val="28"/>
          <w:szCs w:val="24"/>
        </w:rPr>
      </w:pPr>
      <w:r w:rsidRPr="0059234E">
        <w:rPr>
          <w:rFonts w:ascii="Times New Roman" w:hAnsi="Times New Roman"/>
          <w:bCs/>
          <w:w w:val="105"/>
          <w:sz w:val="28"/>
          <w:szCs w:val="24"/>
        </w:rPr>
        <w:t>«Средний уровень» – когда большинств</w:t>
      </w:r>
      <w:r w:rsidR="005C5400" w:rsidRPr="0059234E">
        <w:rPr>
          <w:rFonts w:ascii="Times New Roman" w:hAnsi="Times New Roman"/>
          <w:bCs/>
          <w:w w:val="105"/>
          <w:sz w:val="28"/>
          <w:szCs w:val="24"/>
        </w:rPr>
        <w:t>о компонентов отмечены знаком «с</w:t>
      </w:r>
      <w:r w:rsidRPr="0059234E">
        <w:rPr>
          <w:rFonts w:ascii="Times New Roman" w:hAnsi="Times New Roman"/>
          <w:bCs/>
          <w:w w:val="105"/>
          <w:sz w:val="28"/>
          <w:szCs w:val="24"/>
        </w:rPr>
        <w:t xml:space="preserve">». </w:t>
      </w:r>
    </w:p>
    <w:p w:rsidR="0067392B" w:rsidRPr="002E5D48" w:rsidRDefault="0067392B" w:rsidP="002E5D48">
      <w:pPr>
        <w:spacing w:after="0" w:line="240" w:lineRule="auto"/>
        <w:jc w:val="both"/>
        <w:rPr>
          <w:rFonts w:ascii="Times New Roman" w:hAnsi="Times New Roman"/>
          <w:bCs/>
          <w:w w:val="105"/>
          <w:sz w:val="28"/>
          <w:szCs w:val="24"/>
        </w:rPr>
      </w:pPr>
      <w:r w:rsidRPr="0059234E">
        <w:rPr>
          <w:rFonts w:ascii="Times New Roman" w:hAnsi="Times New Roman"/>
          <w:bCs/>
          <w:w w:val="105"/>
          <w:sz w:val="28"/>
          <w:szCs w:val="24"/>
        </w:rPr>
        <w:t>«Низкий уровень» – когда большинство</w:t>
      </w:r>
      <w:r w:rsidR="0059234E">
        <w:rPr>
          <w:rFonts w:ascii="Times New Roman" w:hAnsi="Times New Roman"/>
          <w:bCs/>
          <w:w w:val="105"/>
          <w:sz w:val="28"/>
          <w:szCs w:val="24"/>
        </w:rPr>
        <w:t xml:space="preserve"> компонентов отмечены знаком «</w:t>
      </w:r>
      <w:proofErr w:type="spellStart"/>
      <w:r w:rsidR="005C5400" w:rsidRPr="0059234E">
        <w:rPr>
          <w:rFonts w:ascii="Times New Roman" w:hAnsi="Times New Roman"/>
          <w:bCs/>
          <w:w w:val="105"/>
          <w:sz w:val="28"/>
          <w:szCs w:val="24"/>
        </w:rPr>
        <w:t>н</w:t>
      </w:r>
      <w:proofErr w:type="spellEnd"/>
      <w:r w:rsidRPr="0059234E">
        <w:rPr>
          <w:rFonts w:ascii="Times New Roman" w:hAnsi="Times New Roman"/>
          <w:bCs/>
          <w:w w:val="105"/>
          <w:sz w:val="28"/>
          <w:szCs w:val="24"/>
        </w:rPr>
        <w:t>».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b/>
          <w:sz w:val="28"/>
          <w:szCs w:val="24"/>
        </w:rPr>
        <w:t>3.5.</w:t>
      </w:r>
      <w:r w:rsidRPr="0059234E">
        <w:rPr>
          <w:rFonts w:ascii="Times New Roman" w:hAnsi="Times New Roman"/>
          <w:sz w:val="28"/>
          <w:szCs w:val="24"/>
        </w:rPr>
        <w:t xml:space="preserve"> Этапы проведения</w:t>
      </w:r>
      <w:r w:rsidR="005C5400" w:rsidRPr="0059234E">
        <w:rPr>
          <w:rFonts w:ascii="Times New Roman" w:hAnsi="Times New Roman"/>
          <w:sz w:val="28"/>
          <w:szCs w:val="24"/>
        </w:rPr>
        <w:t xml:space="preserve"> </w:t>
      </w:r>
      <w:r w:rsidRPr="0059234E">
        <w:rPr>
          <w:rFonts w:ascii="Times New Roman" w:hAnsi="Times New Roman"/>
          <w:sz w:val="28"/>
          <w:szCs w:val="24"/>
        </w:rPr>
        <w:t>педагогической диагностики: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E5D48">
        <w:rPr>
          <w:rFonts w:ascii="Times New Roman" w:hAnsi="Times New Roman"/>
          <w:b/>
          <w:sz w:val="28"/>
          <w:szCs w:val="24"/>
        </w:rPr>
        <w:t>3.5.1.</w:t>
      </w:r>
      <w:r w:rsidRPr="0059234E">
        <w:rPr>
          <w:rFonts w:ascii="Times New Roman" w:hAnsi="Times New Roman"/>
          <w:sz w:val="28"/>
          <w:szCs w:val="24"/>
        </w:rPr>
        <w:t>Оценка показателей развития ребенка по каждой образовательной области.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E5D48">
        <w:rPr>
          <w:rFonts w:ascii="Times New Roman" w:hAnsi="Times New Roman"/>
          <w:b/>
          <w:sz w:val="28"/>
          <w:szCs w:val="24"/>
        </w:rPr>
        <w:t>3.5.2.</w:t>
      </w:r>
      <w:r w:rsidRPr="0059234E">
        <w:rPr>
          <w:rFonts w:ascii="Times New Roman" w:hAnsi="Times New Roman"/>
          <w:sz w:val="28"/>
          <w:szCs w:val="24"/>
        </w:rPr>
        <w:t>Сбор информации.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E5D48">
        <w:rPr>
          <w:rFonts w:ascii="Times New Roman" w:hAnsi="Times New Roman"/>
          <w:b/>
          <w:sz w:val="28"/>
          <w:szCs w:val="24"/>
        </w:rPr>
        <w:t>3.5.3.</w:t>
      </w:r>
      <w:r w:rsidRPr="0059234E">
        <w:rPr>
          <w:rFonts w:ascii="Times New Roman" w:hAnsi="Times New Roman"/>
          <w:sz w:val="28"/>
          <w:szCs w:val="24"/>
        </w:rPr>
        <w:t xml:space="preserve">Анализ </w:t>
      </w:r>
      <w:proofErr w:type="spellStart"/>
      <w:r w:rsidRPr="0059234E">
        <w:rPr>
          <w:rFonts w:ascii="Times New Roman" w:hAnsi="Times New Roman"/>
          <w:sz w:val="28"/>
          <w:szCs w:val="24"/>
        </w:rPr>
        <w:t>сформирова</w:t>
      </w:r>
      <w:r w:rsidR="002E5D48">
        <w:rPr>
          <w:rFonts w:ascii="Times New Roman" w:hAnsi="Times New Roman"/>
          <w:sz w:val="28"/>
          <w:szCs w:val="24"/>
        </w:rPr>
        <w:t>нности</w:t>
      </w:r>
      <w:proofErr w:type="spellEnd"/>
      <w:r w:rsidR="002E5D48">
        <w:rPr>
          <w:rFonts w:ascii="Times New Roman" w:hAnsi="Times New Roman"/>
          <w:sz w:val="28"/>
          <w:szCs w:val="24"/>
        </w:rPr>
        <w:t xml:space="preserve"> уровня освоения </w:t>
      </w:r>
      <w:r w:rsidRPr="0059234E">
        <w:rPr>
          <w:rFonts w:ascii="Times New Roman" w:hAnsi="Times New Roman"/>
          <w:sz w:val="28"/>
          <w:szCs w:val="24"/>
        </w:rPr>
        <w:t>образовательной программы дошкольного учреждения, выявление проблем в развитии ребенка.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E5D48">
        <w:rPr>
          <w:rFonts w:ascii="Times New Roman" w:hAnsi="Times New Roman"/>
          <w:b/>
          <w:sz w:val="28"/>
          <w:szCs w:val="24"/>
        </w:rPr>
        <w:t>3.5.4.</w:t>
      </w:r>
      <w:r w:rsidRPr="0059234E">
        <w:rPr>
          <w:rFonts w:ascii="Times New Roman" w:hAnsi="Times New Roman"/>
          <w:sz w:val="28"/>
          <w:szCs w:val="24"/>
        </w:rPr>
        <w:t>Определение путей разрешения проблем, позволяющих активизировать образовательный процесс.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b/>
          <w:sz w:val="28"/>
          <w:szCs w:val="24"/>
        </w:rPr>
        <w:t>3.6.</w:t>
      </w:r>
      <w:r w:rsidRPr="0059234E">
        <w:rPr>
          <w:rFonts w:ascii="Times New Roman" w:hAnsi="Times New Roman"/>
          <w:sz w:val="28"/>
          <w:szCs w:val="24"/>
        </w:rPr>
        <w:t xml:space="preserve"> Периодичность проведения педагогической диагностики: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E5D48">
        <w:rPr>
          <w:rFonts w:ascii="Times New Roman" w:hAnsi="Times New Roman"/>
          <w:b/>
          <w:sz w:val="28"/>
          <w:szCs w:val="24"/>
        </w:rPr>
        <w:t>3.6.1.</w:t>
      </w:r>
      <w:r w:rsidRPr="0059234E">
        <w:rPr>
          <w:rFonts w:ascii="Times New Roman" w:hAnsi="Times New Roman"/>
          <w:sz w:val="28"/>
          <w:szCs w:val="24"/>
        </w:rPr>
        <w:t xml:space="preserve"> Промежуточная педагогическая диагностика проводится во всех возрастных группах один раз в год - в апреле месяце.</w:t>
      </w:r>
    </w:p>
    <w:p w:rsidR="0067392B" w:rsidRPr="0059234E" w:rsidRDefault="005C5400" w:rsidP="002E5D48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4"/>
        </w:rPr>
      </w:pPr>
      <w:r w:rsidRPr="002E5D48">
        <w:rPr>
          <w:rFonts w:ascii="Times New Roman" w:hAnsi="Times New Roman"/>
          <w:b/>
          <w:sz w:val="28"/>
          <w:szCs w:val="24"/>
        </w:rPr>
        <w:t>3.6.2.</w:t>
      </w:r>
      <w:r w:rsidRPr="0059234E">
        <w:rPr>
          <w:rFonts w:ascii="Times New Roman" w:hAnsi="Times New Roman"/>
          <w:sz w:val="28"/>
          <w:szCs w:val="24"/>
        </w:rPr>
        <w:t xml:space="preserve">  В</w:t>
      </w:r>
      <w:r w:rsidR="0067392B" w:rsidRPr="0059234E">
        <w:rPr>
          <w:rFonts w:ascii="Times New Roman" w:hAnsi="Times New Roman"/>
          <w:sz w:val="28"/>
          <w:szCs w:val="24"/>
        </w:rPr>
        <w:t xml:space="preserve"> подготовительных к школе группах два раза в год - в сентябре и апреле месяце.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b/>
          <w:sz w:val="28"/>
          <w:szCs w:val="24"/>
        </w:rPr>
        <w:t>3.7.</w:t>
      </w:r>
      <w:r w:rsidRPr="0059234E">
        <w:rPr>
          <w:rFonts w:ascii="Times New Roman" w:hAnsi="Times New Roman"/>
          <w:sz w:val="28"/>
          <w:szCs w:val="24"/>
        </w:rPr>
        <w:t>Формой  отчета по педагогической диагностике является аналитическая справка, которую заполняют: старший воспитатель, музыкальные</w:t>
      </w:r>
      <w:r w:rsidR="005C5400" w:rsidRPr="0059234E">
        <w:rPr>
          <w:rFonts w:ascii="Times New Roman" w:hAnsi="Times New Roman"/>
          <w:sz w:val="28"/>
          <w:szCs w:val="24"/>
        </w:rPr>
        <w:t xml:space="preserve"> руководители, </w:t>
      </w:r>
      <w:r w:rsidRPr="0059234E">
        <w:rPr>
          <w:rFonts w:ascii="Times New Roman" w:hAnsi="Times New Roman"/>
          <w:sz w:val="28"/>
          <w:szCs w:val="24"/>
        </w:rPr>
        <w:t xml:space="preserve"> воспитатели. </w:t>
      </w:r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b/>
          <w:sz w:val="28"/>
          <w:szCs w:val="24"/>
        </w:rPr>
        <w:t>3.8.</w:t>
      </w:r>
      <w:r w:rsidRPr="0059234E">
        <w:rPr>
          <w:rFonts w:ascii="Times New Roman" w:hAnsi="Times New Roman"/>
          <w:sz w:val="28"/>
          <w:szCs w:val="24"/>
        </w:rPr>
        <w:t>По итогам педагогической диагностики проводятся з</w:t>
      </w:r>
      <w:r w:rsidR="009555EF" w:rsidRPr="0059234E">
        <w:rPr>
          <w:rFonts w:ascii="Times New Roman" w:hAnsi="Times New Roman"/>
          <w:sz w:val="28"/>
          <w:szCs w:val="24"/>
        </w:rPr>
        <w:t>аседания Педагогического Совета.</w:t>
      </w:r>
      <w:bookmarkStart w:id="0" w:name="_GoBack"/>
      <w:bookmarkEnd w:id="0"/>
    </w:p>
    <w:p w:rsidR="0067392B" w:rsidRPr="0059234E" w:rsidRDefault="0067392B" w:rsidP="002E5D48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b/>
          <w:sz w:val="28"/>
          <w:szCs w:val="24"/>
        </w:rPr>
        <w:t>3.9.</w:t>
      </w:r>
      <w:r w:rsidRPr="0059234E">
        <w:rPr>
          <w:rFonts w:ascii="Times New Roman" w:hAnsi="Times New Roman"/>
          <w:sz w:val="28"/>
          <w:szCs w:val="24"/>
        </w:rPr>
        <w:t xml:space="preserve">По результатам педагогической диагностики </w:t>
      </w:r>
      <w:proofErr w:type="gramStart"/>
      <w:r w:rsidRPr="0059234E">
        <w:rPr>
          <w:rFonts w:ascii="Times New Roman" w:hAnsi="Times New Roman"/>
          <w:sz w:val="28"/>
          <w:szCs w:val="24"/>
        </w:rPr>
        <w:t>заведующий Учреждения</w:t>
      </w:r>
      <w:proofErr w:type="gramEnd"/>
      <w:r w:rsidRPr="0059234E">
        <w:rPr>
          <w:rFonts w:ascii="Times New Roman" w:hAnsi="Times New Roman"/>
          <w:color w:val="FF0000"/>
          <w:sz w:val="28"/>
          <w:szCs w:val="24"/>
        </w:rPr>
        <w:t xml:space="preserve"> </w:t>
      </w:r>
      <w:r w:rsidRPr="0059234E">
        <w:rPr>
          <w:rFonts w:ascii="Times New Roman" w:hAnsi="Times New Roman"/>
          <w:sz w:val="28"/>
          <w:szCs w:val="24"/>
        </w:rPr>
        <w:t>издает приказ, в котором указываются:</w:t>
      </w:r>
    </w:p>
    <w:p w:rsidR="0067392B" w:rsidRPr="0059234E" w:rsidRDefault="0067392B" w:rsidP="002E5D48">
      <w:pPr>
        <w:numPr>
          <w:ilvl w:val="0"/>
          <w:numId w:val="4"/>
        </w:numPr>
        <w:tabs>
          <w:tab w:val="clear" w:pos="19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>результаты педагогической диагностики;</w:t>
      </w:r>
    </w:p>
    <w:p w:rsidR="0067392B" w:rsidRPr="0059234E" w:rsidRDefault="0067392B" w:rsidP="002E5D48">
      <w:pPr>
        <w:numPr>
          <w:ilvl w:val="0"/>
          <w:numId w:val="4"/>
        </w:numPr>
        <w:tabs>
          <w:tab w:val="clear" w:pos="19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>управленческие решения по его результатам;</w:t>
      </w:r>
    </w:p>
    <w:p w:rsidR="0067392B" w:rsidRPr="0059234E" w:rsidRDefault="0067392B" w:rsidP="002E5D48">
      <w:pPr>
        <w:numPr>
          <w:ilvl w:val="0"/>
          <w:numId w:val="4"/>
        </w:numPr>
        <w:tabs>
          <w:tab w:val="clear" w:pos="19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>назначаются ответственные лица по исполнению решений;</w:t>
      </w:r>
    </w:p>
    <w:p w:rsidR="0067392B" w:rsidRPr="0059234E" w:rsidRDefault="0067392B" w:rsidP="002E5D48">
      <w:pPr>
        <w:numPr>
          <w:ilvl w:val="0"/>
          <w:numId w:val="4"/>
        </w:numPr>
        <w:tabs>
          <w:tab w:val="clear" w:pos="19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>сроки проведения контроля;</w:t>
      </w:r>
    </w:p>
    <w:p w:rsidR="0067392B" w:rsidRPr="0059234E" w:rsidRDefault="0067392B" w:rsidP="002E5D48">
      <w:pPr>
        <w:numPr>
          <w:ilvl w:val="0"/>
          <w:numId w:val="4"/>
        </w:numPr>
        <w:tabs>
          <w:tab w:val="clear" w:pos="19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lastRenderedPageBreak/>
        <w:t xml:space="preserve">сроки устранения недостатков; </w:t>
      </w:r>
    </w:p>
    <w:p w:rsidR="0067392B" w:rsidRPr="0059234E" w:rsidRDefault="0067392B" w:rsidP="002E5D48">
      <w:pPr>
        <w:numPr>
          <w:ilvl w:val="0"/>
          <w:numId w:val="4"/>
        </w:numPr>
        <w:tabs>
          <w:tab w:val="clear" w:pos="198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4"/>
        </w:rPr>
      </w:pPr>
      <w:r w:rsidRPr="0059234E">
        <w:rPr>
          <w:rFonts w:ascii="Times New Roman" w:hAnsi="Times New Roman"/>
          <w:sz w:val="28"/>
          <w:szCs w:val="24"/>
        </w:rPr>
        <w:t xml:space="preserve">поощрение работников по результатам педагогической диагностики.  </w:t>
      </w:r>
    </w:p>
    <w:p w:rsidR="0067392B" w:rsidRPr="0059234E" w:rsidRDefault="0067392B" w:rsidP="002E5D4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4"/>
        </w:rPr>
      </w:pPr>
    </w:p>
    <w:p w:rsidR="0067392B" w:rsidRPr="002E5D48" w:rsidRDefault="0067392B" w:rsidP="002E5D48">
      <w:pPr>
        <w:jc w:val="both"/>
        <w:rPr>
          <w:sz w:val="24"/>
        </w:rPr>
      </w:pPr>
      <w:r w:rsidRPr="002E5D48">
        <w:rPr>
          <w:rFonts w:ascii="Times New Roman" w:hAnsi="Times New Roman"/>
          <w:b/>
          <w:sz w:val="28"/>
          <w:szCs w:val="24"/>
        </w:rPr>
        <w:t>3.10.</w:t>
      </w:r>
      <w:r w:rsidRPr="002E5D48">
        <w:rPr>
          <w:rFonts w:ascii="Times New Roman" w:hAnsi="Times New Roman"/>
          <w:sz w:val="28"/>
          <w:szCs w:val="24"/>
        </w:rPr>
        <w:t xml:space="preserve"> По окончании  учебного года, на основании аналитических справок по итогам педагогической диагностики, определяется эффективность проведенной работы, сопоставление с планируемым</w:t>
      </w:r>
      <w:r w:rsidR="002E5D48">
        <w:rPr>
          <w:rFonts w:ascii="Times New Roman" w:hAnsi="Times New Roman"/>
          <w:sz w:val="28"/>
          <w:szCs w:val="24"/>
        </w:rPr>
        <w:t>и результатами освоения</w:t>
      </w:r>
      <w:r w:rsidRPr="002E5D48">
        <w:rPr>
          <w:rFonts w:ascii="Times New Roman" w:hAnsi="Times New Roman"/>
          <w:sz w:val="28"/>
          <w:szCs w:val="24"/>
        </w:rPr>
        <w:t xml:space="preserve"> образовательной программы Учреждения, вырабатываются и определяются проблемы, пути их решения и приоритетные задачи Учреждения для реализации в новом учебном году</w:t>
      </w:r>
      <w:r w:rsidR="002E5D48">
        <w:rPr>
          <w:rFonts w:ascii="Times New Roman" w:hAnsi="Times New Roman"/>
          <w:sz w:val="28"/>
          <w:szCs w:val="24"/>
        </w:rPr>
        <w:t>.</w:t>
      </w:r>
    </w:p>
    <w:p w:rsidR="00564334" w:rsidRPr="002E5D48" w:rsidRDefault="00564334">
      <w:pPr>
        <w:rPr>
          <w:sz w:val="24"/>
        </w:rPr>
      </w:pPr>
    </w:p>
    <w:sectPr w:rsidR="00564334" w:rsidRPr="002E5D48" w:rsidSect="002E5D48">
      <w:pgSz w:w="11906" w:h="16838"/>
      <w:pgMar w:top="1134" w:right="850" w:bottom="1134" w:left="993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C243D"/>
    <w:multiLevelType w:val="multilevel"/>
    <w:tmpl w:val="019C4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A5E49"/>
    <w:multiLevelType w:val="hybridMultilevel"/>
    <w:tmpl w:val="D8F82A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DE316DE"/>
    <w:multiLevelType w:val="hybridMultilevel"/>
    <w:tmpl w:val="12EE9D34"/>
    <w:lvl w:ilvl="0" w:tplc="60F27718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99674D"/>
    <w:multiLevelType w:val="hybridMultilevel"/>
    <w:tmpl w:val="07B644BE"/>
    <w:lvl w:ilvl="0" w:tplc="C722F2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0422B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028B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5C697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1ABD5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FE55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58573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DA827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2D36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BB79B0"/>
    <w:multiLevelType w:val="hybridMultilevel"/>
    <w:tmpl w:val="5988269E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0BA"/>
    <w:rsid w:val="000140BA"/>
    <w:rsid w:val="00051EFA"/>
    <w:rsid w:val="00115DA4"/>
    <w:rsid w:val="00213A12"/>
    <w:rsid w:val="002E5D48"/>
    <w:rsid w:val="00373E5E"/>
    <w:rsid w:val="003F6415"/>
    <w:rsid w:val="00451452"/>
    <w:rsid w:val="004874F3"/>
    <w:rsid w:val="00564334"/>
    <w:rsid w:val="0057320F"/>
    <w:rsid w:val="0059234E"/>
    <w:rsid w:val="005C5400"/>
    <w:rsid w:val="0067392B"/>
    <w:rsid w:val="00771B73"/>
    <w:rsid w:val="00922BC6"/>
    <w:rsid w:val="009555EF"/>
    <w:rsid w:val="0099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2B"/>
    <w:pPr>
      <w:ind w:left="720"/>
      <w:contextualSpacing/>
    </w:pPr>
  </w:style>
  <w:style w:type="paragraph" w:customStyle="1" w:styleId="Default">
    <w:name w:val="Default"/>
    <w:rsid w:val="00451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2E5D4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9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849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6</cp:revision>
  <cp:lastPrinted>2019-12-02T11:48:00Z</cp:lastPrinted>
  <dcterms:created xsi:type="dcterms:W3CDTF">2019-11-27T07:36:00Z</dcterms:created>
  <dcterms:modified xsi:type="dcterms:W3CDTF">2019-12-02T11:50:00Z</dcterms:modified>
</cp:coreProperties>
</file>