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18" w:rsidRDefault="000F1718" w:rsidP="00187EC8">
      <w:pPr>
        <w:tabs>
          <w:tab w:val="left" w:pos="6075"/>
          <w:tab w:val="left" w:pos="8070"/>
        </w:tabs>
        <w:rPr>
          <w:rFonts w:eastAsia="Times New Roman"/>
          <w:b/>
          <w:bCs/>
          <w:sz w:val="28"/>
          <w:szCs w:val="28"/>
        </w:rPr>
      </w:pPr>
    </w:p>
    <w:p w:rsidR="000F1718" w:rsidRDefault="000F1718" w:rsidP="000F1718">
      <w:pPr>
        <w:framePr w:wrap="none" w:vAnchor="page" w:hAnchor="page" w:x="323" w:y="307"/>
        <w:rPr>
          <w:sz w:val="2"/>
          <w:szCs w:val="2"/>
        </w:rPr>
      </w:pPr>
    </w:p>
    <w:p w:rsidR="000F1718" w:rsidRDefault="000F1718" w:rsidP="00187EC8">
      <w:pPr>
        <w:tabs>
          <w:tab w:val="left" w:pos="6075"/>
          <w:tab w:val="left" w:pos="8070"/>
        </w:tabs>
        <w:rPr>
          <w:rFonts w:eastAsia="Times New Roman"/>
          <w:b/>
          <w:bCs/>
          <w:sz w:val="28"/>
          <w:szCs w:val="28"/>
        </w:rPr>
      </w:pPr>
    </w:p>
    <w:p w:rsidR="000F1718" w:rsidRDefault="000F1718" w:rsidP="00187EC8">
      <w:pPr>
        <w:tabs>
          <w:tab w:val="left" w:pos="6075"/>
          <w:tab w:val="left" w:pos="8070"/>
        </w:tabs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tabs>
          <w:tab w:val="left" w:pos="6075"/>
          <w:tab w:val="left" w:pos="8070"/>
        </w:tabs>
        <w:rPr>
          <w:rFonts w:eastAsia="Times New Roman"/>
          <w:b/>
          <w:bCs/>
          <w:sz w:val="28"/>
          <w:szCs w:val="28"/>
        </w:rPr>
      </w:pPr>
      <w:r w:rsidRPr="00B424B0">
        <w:rPr>
          <w:rFonts w:eastAsia="Times New Roman"/>
          <w:b/>
          <w:bCs/>
          <w:sz w:val="28"/>
          <w:szCs w:val="28"/>
        </w:rPr>
        <w:t>ПРИНЯТО</w:t>
      </w:r>
      <w:r w:rsidRPr="00B424B0">
        <w:rPr>
          <w:rFonts w:eastAsia="Times New Roman"/>
          <w:b/>
          <w:bCs/>
          <w:sz w:val="28"/>
          <w:szCs w:val="28"/>
        </w:rPr>
        <w:tab/>
        <w:t xml:space="preserve">        УТВЕРЖДАЮ</w:t>
      </w:r>
    </w:p>
    <w:p w:rsidR="00B424B0" w:rsidRPr="00B424B0" w:rsidRDefault="00B424B0" w:rsidP="00B424B0">
      <w:pPr>
        <w:tabs>
          <w:tab w:val="left" w:pos="6690"/>
        </w:tabs>
        <w:rPr>
          <w:rFonts w:eastAsia="Times New Roman"/>
          <w:bCs/>
          <w:sz w:val="28"/>
          <w:szCs w:val="28"/>
        </w:rPr>
      </w:pPr>
      <w:r w:rsidRPr="00B424B0">
        <w:rPr>
          <w:rFonts w:eastAsia="Times New Roman"/>
          <w:bCs/>
          <w:sz w:val="28"/>
          <w:szCs w:val="28"/>
        </w:rPr>
        <w:t xml:space="preserve">на педагогическом совете </w:t>
      </w:r>
      <w:r w:rsidRPr="00B424B0">
        <w:rPr>
          <w:rFonts w:eastAsia="Times New Roman"/>
          <w:bCs/>
          <w:sz w:val="28"/>
          <w:szCs w:val="28"/>
        </w:rPr>
        <w:tab/>
        <w:t>заведующий МБДОУ</w:t>
      </w:r>
    </w:p>
    <w:p w:rsidR="00B424B0" w:rsidRPr="00B424B0" w:rsidRDefault="00B424B0" w:rsidP="00B424B0">
      <w:pPr>
        <w:tabs>
          <w:tab w:val="left" w:pos="6690"/>
        </w:tabs>
        <w:rPr>
          <w:rFonts w:eastAsia="Times New Roman"/>
          <w:bCs/>
          <w:sz w:val="28"/>
          <w:szCs w:val="28"/>
        </w:rPr>
      </w:pPr>
      <w:r w:rsidRPr="00B424B0">
        <w:rPr>
          <w:rFonts w:eastAsia="Times New Roman"/>
          <w:bCs/>
          <w:sz w:val="28"/>
          <w:szCs w:val="28"/>
        </w:rPr>
        <w:t>МБДОУ «</w:t>
      </w:r>
      <w:proofErr w:type="spellStart"/>
      <w:r w:rsidRPr="00B424B0">
        <w:rPr>
          <w:rFonts w:eastAsia="Times New Roman"/>
          <w:bCs/>
          <w:sz w:val="28"/>
          <w:szCs w:val="28"/>
        </w:rPr>
        <w:t>Грачёвский</w:t>
      </w:r>
      <w:proofErr w:type="spellEnd"/>
      <w:r w:rsidRPr="00B424B0">
        <w:rPr>
          <w:rFonts w:eastAsia="Times New Roman"/>
          <w:bCs/>
          <w:sz w:val="28"/>
          <w:szCs w:val="28"/>
        </w:rPr>
        <w:t xml:space="preserve"> детский сад №1»</w:t>
      </w:r>
      <w:r w:rsidRPr="00B424B0">
        <w:rPr>
          <w:rFonts w:eastAsia="Times New Roman"/>
          <w:bCs/>
          <w:sz w:val="28"/>
          <w:szCs w:val="28"/>
        </w:rPr>
        <w:tab/>
        <w:t>«</w:t>
      </w:r>
      <w:proofErr w:type="spellStart"/>
      <w:r w:rsidRPr="00B424B0">
        <w:rPr>
          <w:rFonts w:eastAsia="Times New Roman"/>
          <w:bCs/>
          <w:sz w:val="28"/>
          <w:szCs w:val="28"/>
        </w:rPr>
        <w:t>Грачевский</w:t>
      </w:r>
      <w:proofErr w:type="spellEnd"/>
      <w:r w:rsidRPr="00B424B0">
        <w:rPr>
          <w:rFonts w:eastAsia="Times New Roman"/>
          <w:bCs/>
          <w:sz w:val="28"/>
          <w:szCs w:val="28"/>
        </w:rPr>
        <w:t xml:space="preserve"> детский сад №1»</w:t>
      </w:r>
    </w:p>
    <w:p w:rsidR="00B424B0" w:rsidRPr="00B424B0" w:rsidRDefault="00B424B0" w:rsidP="00B424B0">
      <w:pPr>
        <w:tabs>
          <w:tab w:val="left" w:pos="6690"/>
        </w:tabs>
        <w:rPr>
          <w:rFonts w:eastAsia="Times New Roman"/>
          <w:bCs/>
          <w:sz w:val="28"/>
          <w:szCs w:val="28"/>
        </w:rPr>
      </w:pPr>
      <w:r w:rsidRPr="00B424B0">
        <w:rPr>
          <w:rFonts w:eastAsia="Times New Roman"/>
          <w:bCs/>
          <w:sz w:val="28"/>
          <w:szCs w:val="28"/>
        </w:rPr>
        <w:t xml:space="preserve">Протокол </w:t>
      </w:r>
      <w:r w:rsidRPr="00B424B0">
        <w:rPr>
          <w:rFonts w:eastAsia="Times New Roman"/>
          <w:sz w:val="28"/>
          <w:szCs w:val="28"/>
        </w:rPr>
        <w:t>№ 5 от 03.08 2020 г.</w:t>
      </w:r>
      <w:r w:rsidRPr="00B424B0">
        <w:rPr>
          <w:rFonts w:eastAsia="Times New Roman"/>
          <w:bCs/>
          <w:sz w:val="28"/>
          <w:szCs w:val="28"/>
        </w:rPr>
        <w:tab/>
        <w:t>___________Н.И. Максимова</w:t>
      </w: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rPr>
          <w:rFonts w:eastAsia="Times New Roman"/>
        </w:rPr>
      </w:pPr>
      <w:r w:rsidRPr="00B424B0">
        <w:rPr>
          <w:rFonts w:eastAsia="Times New Roman"/>
          <w:b/>
          <w:bCs/>
          <w:sz w:val="28"/>
          <w:szCs w:val="28"/>
        </w:rPr>
        <w:tab/>
      </w:r>
    </w:p>
    <w:p w:rsidR="00B424B0" w:rsidRPr="00B424B0" w:rsidRDefault="00B424B0" w:rsidP="00B424B0">
      <w:pPr>
        <w:tabs>
          <w:tab w:val="left" w:pos="4020"/>
        </w:tabs>
        <w:jc w:val="center"/>
        <w:rPr>
          <w:rFonts w:eastAsia="Times New Roman"/>
          <w:b/>
          <w:sz w:val="40"/>
          <w:szCs w:val="40"/>
        </w:rPr>
      </w:pPr>
    </w:p>
    <w:p w:rsidR="00B424B0" w:rsidRPr="00B424B0" w:rsidRDefault="00B424B0" w:rsidP="00B424B0">
      <w:pPr>
        <w:tabs>
          <w:tab w:val="left" w:pos="4020"/>
        </w:tabs>
        <w:jc w:val="center"/>
        <w:rPr>
          <w:rFonts w:eastAsia="Times New Roman"/>
          <w:b/>
          <w:sz w:val="40"/>
          <w:szCs w:val="40"/>
        </w:rPr>
      </w:pPr>
    </w:p>
    <w:p w:rsidR="00B424B0" w:rsidRPr="00B424B0" w:rsidRDefault="00B424B0" w:rsidP="00B424B0">
      <w:pPr>
        <w:tabs>
          <w:tab w:val="left" w:pos="4020"/>
        </w:tabs>
        <w:jc w:val="center"/>
        <w:rPr>
          <w:rFonts w:eastAsia="Times New Roman"/>
          <w:b/>
          <w:sz w:val="40"/>
          <w:szCs w:val="40"/>
        </w:rPr>
      </w:pPr>
    </w:p>
    <w:p w:rsidR="00B424B0" w:rsidRPr="00B424B0" w:rsidRDefault="00B424B0" w:rsidP="00B424B0">
      <w:pPr>
        <w:tabs>
          <w:tab w:val="left" w:pos="4020"/>
        </w:tabs>
        <w:jc w:val="center"/>
        <w:rPr>
          <w:rFonts w:eastAsia="Times New Roman"/>
          <w:b/>
          <w:sz w:val="40"/>
          <w:szCs w:val="40"/>
        </w:rPr>
      </w:pPr>
      <w:r w:rsidRPr="00B424B0">
        <w:rPr>
          <w:rFonts w:eastAsia="Times New Roman"/>
          <w:b/>
          <w:sz w:val="40"/>
          <w:szCs w:val="40"/>
        </w:rPr>
        <w:t>ПОЛОЖЕНИЕ</w:t>
      </w:r>
    </w:p>
    <w:p w:rsidR="00B424B0" w:rsidRPr="00B424B0" w:rsidRDefault="00B424B0" w:rsidP="00B424B0">
      <w:pPr>
        <w:tabs>
          <w:tab w:val="left" w:pos="4020"/>
        </w:tabs>
        <w:jc w:val="center"/>
        <w:rPr>
          <w:rFonts w:eastAsia="Times New Roman"/>
          <w:b/>
          <w:sz w:val="40"/>
          <w:szCs w:val="40"/>
        </w:rPr>
      </w:pPr>
      <w:r w:rsidRPr="00B424B0">
        <w:rPr>
          <w:rFonts w:eastAsia="Times New Roman"/>
          <w:b/>
          <w:sz w:val="40"/>
          <w:szCs w:val="40"/>
        </w:rPr>
        <w:t>о педагогическом совете</w:t>
      </w:r>
    </w:p>
    <w:p w:rsidR="00B424B0" w:rsidRPr="00B424B0" w:rsidRDefault="00B424B0" w:rsidP="00B424B0">
      <w:pPr>
        <w:tabs>
          <w:tab w:val="left" w:pos="4020"/>
        </w:tabs>
        <w:jc w:val="center"/>
        <w:rPr>
          <w:rFonts w:eastAsia="Times New Roman"/>
          <w:b/>
          <w:sz w:val="40"/>
          <w:szCs w:val="40"/>
        </w:rPr>
      </w:pPr>
      <w:r w:rsidRPr="00B424B0">
        <w:rPr>
          <w:rFonts w:eastAsia="Times New Roman"/>
          <w:b/>
          <w:sz w:val="40"/>
          <w:szCs w:val="40"/>
        </w:rPr>
        <w:t>муниципального бюджетного дошкольного образовательного учреждения</w:t>
      </w:r>
    </w:p>
    <w:p w:rsidR="00B424B0" w:rsidRPr="00B424B0" w:rsidRDefault="00B424B0" w:rsidP="00B424B0">
      <w:pPr>
        <w:tabs>
          <w:tab w:val="left" w:pos="4020"/>
        </w:tabs>
        <w:jc w:val="center"/>
        <w:rPr>
          <w:rFonts w:eastAsia="Times New Roman"/>
          <w:b/>
          <w:sz w:val="40"/>
          <w:szCs w:val="40"/>
        </w:rPr>
      </w:pPr>
      <w:r w:rsidRPr="00B424B0">
        <w:rPr>
          <w:rFonts w:eastAsia="Times New Roman"/>
          <w:b/>
          <w:sz w:val="40"/>
          <w:szCs w:val="40"/>
        </w:rPr>
        <w:t>«</w:t>
      </w:r>
      <w:proofErr w:type="spellStart"/>
      <w:r w:rsidRPr="00B424B0">
        <w:rPr>
          <w:rFonts w:eastAsia="Times New Roman"/>
          <w:b/>
          <w:sz w:val="40"/>
          <w:szCs w:val="40"/>
        </w:rPr>
        <w:t>Грачёвский</w:t>
      </w:r>
      <w:proofErr w:type="spellEnd"/>
      <w:r w:rsidRPr="00B424B0">
        <w:rPr>
          <w:rFonts w:eastAsia="Times New Roman"/>
          <w:b/>
          <w:sz w:val="40"/>
          <w:szCs w:val="40"/>
        </w:rPr>
        <w:t xml:space="preserve"> детский сад №1»</w:t>
      </w:r>
    </w:p>
    <w:p w:rsidR="00B424B0" w:rsidRPr="00B424B0" w:rsidRDefault="00B424B0" w:rsidP="00B424B0">
      <w:pPr>
        <w:tabs>
          <w:tab w:val="left" w:pos="5220"/>
        </w:tabs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Pr="00B424B0" w:rsidRDefault="00B424B0" w:rsidP="00B424B0">
      <w:pPr>
        <w:tabs>
          <w:tab w:val="left" w:pos="4380"/>
        </w:tabs>
        <w:ind w:firstLine="709"/>
        <w:rPr>
          <w:rFonts w:eastAsia="Times New Roman"/>
          <w:bCs/>
          <w:sz w:val="24"/>
          <w:szCs w:val="28"/>
        </w:rPr>
      </w:pPr>
      <w:r w:rsidRPr="00B424B0">
        <w:rPr>
          <w:rFonts w:eastAsia="Times New Roman"/>
          <w:b/>
          <w:bCs/>
          <w:sz w:val="28"/>
          <w:szCs w:val="28"/>
        </w:rPr>
        <w:tab/>
      </w:r>
      <w:proofErr w:type="gramStart"/>
      <w:r w:rsidRPr="00B424B0">
        <w:rPr>
          <w:rFonts w:eastAsia="Times New Roman"/>
          <w:bCs/>
          <w:sz w:val="24"/>
          <w:szCs w:val="28"/>
        </w:rPr>
        <w:t>с</w:t>
      </w:r>
      <w:proofErr w:type="gramEnd"/>
      <w:r w:rsidRPr="00B424B0">
        <w:rPr>
          <w:rFonts w:eastAsia="Times New Roman"/>
          <w:bCs/>
          <w:sz w:val="24"/>
          <w:szCs w:val="28"/>
        </w:rPr>
        <w:t>. Грачевка, 2020</w:t>
      </w:r>
    </w:p>
    <w:p w:rsidR="00B424B0" w:rsidRPr="00B424B0" w:rsidRDefault="00B424B0" w:rsidP="00B424B0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0F1718" w:rsidRDefault="000F1718" w:rsidP="00187EC8">
      <w:pPr>
        <w:tabs>
          <w:tab w:val="left" w:pos="6075"/>
          <w:tab w:val="left" w:pos="8070"/>
        </w:tabs>
        <w:rPr>
          <w:rFonts w:eastAsia="Times New Roman"/>
          <w:b/>
          <w:bCs/>
          <w:sz w:val="28"/>
          <w:szCs w:val="28"/>
        </w:rPr>
      </w:pPr>
    </w:p>
    <w:p w:rsidR="00B424B0" w:rsidRDefault="00B424B0" w:rsidP="00D848DD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B424B0" w:rsidRDefault="00B424B0" w:rsidP="00D848DD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:rsidR="00D848DD" w:rsidRPr="00364672" w:rsidRDefault="00D848DD" w:rsidP="00D848DD">
      <w:pPr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364672">
        <w:rPr>
          <w:rFonts w:eastAsia="Times New Roman"/>
          <w:b/>
          <w:bCs/>
          <w:sz w:val="28"/>
          <w:szCs w:val="28"/>
        </w:rPr>
        <w:t>1. Общие положения</w:t>
      </w:r>
    </w:p>
    <w:p w:rsidR="00D848DD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1.1. Положение о педагогическом совете (далее</w:t>
      </w:r>
      <w:r>
        <w:rPr>
          <w:rFonts w:eastAsia="Times New Roman"/>
          <w:bCs/>
          <w:sz w:val="28"/>
          <w:szCs w:val="28"/>
        </w:rPr>
        <w:t xml:space="preserve"> </w:t>
      </w:r>
      <w:r w:rsidRPr="00364672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Pr="00364672">
        <w:rPr>
          <w:rFonts w:eastAsia="Times New Roman"/>
          <w:bCs/>
          <w:sz w:val="28"/>
          <w:szCs w:val="28"/>
        </w:rPr>
        <w:t>Положение) муниципального бюджетного дошкольного образовательного учреж</w:t>
      </w:r>
      <w:r w:rsidR="00B85B79">
        <w:rPr>
          <w:rFonts w:eastAsia="Times New Roman"/>
          <w:bCs/>
          <w:sz w:val="28"/>
          <w:szCs w:val="28"/>
        </w:rPr>
        <w:t>дения «</w:t>
      </w:r>
      <w:proofErr w:type="spellStart"/>
      <w:r w:rsidR="00B85B79">
        <w:rPr>
          <w:rFonts w:eastAsia="Times New Roman"/>
          <w:bCs/>
          <w:sz w:val="28"/>
          <w:szCs w:val="28"/>
        </w:rPr>
        <w:t>Грачевский</w:t>
      </w:r>
      <w:proofErr w:type="spellEnd"/>
      <w:r w:rsidR="00B85B79">
        <w:rPr>
          <w:rFonts w:eastAsia="Times New Roman"/>
          <w:bCs/>
          <w:sz w:val="28"/>
          <w:szCs w:val="28"/>
        </w:rPr>
        <w:t xml:space="preserve"> детский сад №1</w:t>
      </w:r>
      <w:r w:rsidRPr="00364672">
        <w:rPr>
          <w:rFonts w:eastAsia="Times New Roman"/>
          <w:bCs/>
          <w:sz w:val="28"/>
          <w:szCs w:val="28"/>
        </w:rPr>
        <w:t xml:space="preserve">» (далее – Учреждение) разработано в соответствии </w:t>
      </w:r>
      <w:proofErr w:type="gramStart"/>
      <w:r w:rsidRPr="00364672">
        <w:rPr>
          <w:rFonts w:eastAsia="Times New Roman"/>
          <w:bCs/>
          <w:sz w:val="28"/>
          <w:szCs w:val="28"/>
        </w:rPr>
        <w:t>с</w:t>
      </w:r>
      <w:proofErr w:type="gramEnd"/>
      <w:r w:rsidRPr="00364672">
        <w:rPr>
          <w:rFonts w:eastAsia="Times New Roman"/>
          <w:bCs/>
          <w:sz w:val="28"/>
          <w:szCs w:val="28"/>
        </w:rPr>
        <w:t xml:space="preserve">: </w:t>
      </w:r>
    </w:p>
    <w:p w:rsidR="00D848DD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-Федеральным законом от 29.12.2012</w:t>
      </w:r>
      <w:r>
        <w:rPr>
          <w:rFonts w:eastAsia="Times New Roman"/>
          <w:bCs/>
          <w:sz w:val="28"/>
          <w:szCs w:val="28"/>
        </w:rPr>
        <w:t xml:space="preserve"> г.</w:t>
      </w:r>
      <w:r w:rsidRPr="00364672">
        <w:rPr>
          <w:rFonts w:eastAsia="Times New Roman"/>
          <w:bCs/>
          <w:sz w:val="28"/>
          <w:szCs w:val="28"/>
        </w:rPr>
        <w:t xml:space="preserve"> №273-ФЗ «Об образовании в Российской Федерации»;</w:t>
      </w:r>
    </w:p>
    <w:p w:rsidR="00D848DD" w:rsidRPr="00364672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- </w:t>
      </w:r>
      <w:r w:rsidRPr="00364672">
        <w:rPr>
          <w:rFonts w:eastAsia="Times New Roman"/>
          <w:bCs/>
          <w:sz w:val="28"/>
          <w:szCs w:val="28"/>
        </w:rPr>
        <w:t xml:space="preserve">Уставом Учреждения. </w:t>
      </w:r>
    </w:p>
    <w:p w:rsidR="00D848DD" w:rsidRDefault="00D848DD" w:rsidP="00D848DD">
      <w:pPr>
        <w:ind w:firstLine="709"/>
        <w:jc w:val="both"/>
        <w:rPr>
          <w:rFonts w:eastAsia="Times New Roman"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 xml:space="preserve">Педагогический совет - коллегиальный орган, объединяющий педагогических работников Учреждения, включая </w:t>
      </w:r>
      <w:proofErr w:type="gramStart"/>
      <w:r>
        <w:rPr>
          <w:rFonts w:eastAsia="Times New Roman"/>
          <w:sz w:val="28"/>
          <w:szCs w:val="28"/>
        </w:rPr>
        <w:t>совместителей</w:t>
      </w:r>
      <w:proofErr w:type="gramEnd"/>
      <w:r>
        <w:rPr>
          <w:rFonts w:eastAsia="Times New Roman"/>
          <w:sz w:val="28"/>
          <w:szCs w:val="28"/>
        </w:rPr>
        <w:t xml:space="preserve"> действует в целях развития и совершенствования учебно-воспитательного процесса, повышения профессионального мастерства и творческого роста воспитателей в Учреждении</w:t>
      </w:r>
    </w:p>
    <w:p w:rsidR="00187EC8" w:rsidRDefault="00187EC8" w:rsidP="00D848DD">
      <w:pPr>
        <w:jc w:val="center"/>
        <w:rPr>
          <w:rFonts w:eastAsia="Times New Roman"/>
          <w:b/>
          <w:bCs/>
          <w:sz w:val="28"/>
          <w:szCs w:val="28"/>
        </w:rPr>
      </w:pPr>
    </w:p>
    <w:p w:rsidR="00D848DD" w:rsidRPr="00364672" w:rsidRDefault="00D848DD" w:rsidP="00D848DD">
      <w:pPr>
        <w:jc w:val="center"/>
        <w:rPr>
          <w:rFonts w:eastAsia="Times New Roman"/>
          <w:b/>
          <w:bCs/>
          <w:sz w:val="28"/>
          <w:szCs w:val="28"/>
        </w:rPr>
      </w:pPr>
      <w:r w:rsidRPr="00364672">
        <w:rPr>
          <w:rFonts w:eastAsia="Times New Roman"/>
          <w:b/>
          <w:bCs/>
          <w:sz w:val="28"/>
          <w:szCs w:val="28"/>
        </w:rPr>
        <w:t>2.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64672">
        <w:rPr>
          <w:rFonts w:eastAsia="Times New Roman"/>
          <w:b/>
          <w:bCs/>
          <w:sz w:val="28"/>
          <w:szCs w:val="28"/>
        </w:rPr>
        <w:t>Структура</w:t>
      </w:r>
    </w:p>
    <w:p w:rsidR="00D848DD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2.1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В структуру педагогического совета Учреждения входят все педагогические работники, работающие на постоянной основе (по основному месту работы) в Учреждении, а также административные работники Учреждения.</w:t>
      </w:r>
    </w:p>
    <w:p w:rsidR="00D848DD" w:rsidRPr="00364672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2.2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Каждый педагог с момента приема на работу до расторжения трудового договора является членом педагогического совета Учреждения.</w:t>
      </w:r>
    </w:p>
    <w:p w:rsidR="00187EC8" w:rsidRDefault="00187EC8" w:rsidP="00D848DD">
      <w:pPr>
        <w:jc w:val="center"/>
        <w:rPr>
          <w:rFonts w:eastAsia="Times New Roman"/>
          <w:b/>
          <w:bCs/>
          <w:sz w:val="28"/>
          <w:szCs w:val="28"/>
        </w:rPr>
      </w:pPr>
    </w:p>
    <w:p w:rsidR="00D848DD" w:rsidRPr="00364672" w:rsidRDefault="00D848DD" w:rsidP="00D848DD">
      <w:pPr>
        <w:jc w:val="center"/>
        <w:rPr>
          <w:rFonts w:eastAsia="Times New Roman"/>
          <w:b/>
          <w:bCs/>
          <w:sz w:val="28"/>
          <w:szCs w:val="28"/>
        </w:rPr>
      </w:pPr>
      <w:r w:rsidRPr="00364672">
        <w:rPr>
          <w:rFonts w:eastAsia="Times New Roman"/>
          <w:b/>
          <w:bCs/>
          <w:sz w:val="28"/>
          <w:szCs w:val="28"/>
        </w:rPr>
        <w:t>3. Порядок формирования</w:t>
      </w:r>
    </w:p>
    <w:p w:rsidR="00D848DD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3.1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Председателем педагогического совета по должности является руководитель Учреждения. Председатель педагогического совета выполняет функции по организации работы педагогического совета и ведет его заседания.</w:t>
      </w:r>
      <w:r>
        <w:rPr>
          <w:rFonts w:eastAsia="Times New Roman"/>
          <w:bCs/>
          <w:sz w:val="28"/>
          <w:szCs w:val="28"/>
        </w:rPr>
        <w:t xml:space="preserve"> </w:t>
      </w:r>
    </w:p>
    <w:p w:rsidR="00D848DD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 </w:t>
      </w:r>
      <w:r w:rsidRPr="00364672">
        <w:rPr>
          <w:rFonts w:eastAsia="Times New Roman"/>
          <w:bCs/>
          <w:sz w:val="28"/>
          <w:szCs w:val="28"/>
        </w:rPr>
        <w:t xml:space="preserve">отсутствие председателя педагогического совета его должность замещает </w:t>
      </w:r>
      <w:r w:rsidR="00B85B79">
        <w:rPr>
          <w:rFonts w:eastAsia="Times New Roman"/>
          <w:bCs/>
          <w:sz w:val="28"/>
          <w:szCs w:val="28"/>
        </w:rPr>
        <w:t>старший воспитатель.</w:t>
      </w:r>
    </w:p>
    <w:p w:rsidR="00D848DD" w:rsidRDefault="00D848DD" w:rsidP="00D848DD">
      <w:pPr>
        <w:ind w:firstLine="709"/>
        <w:jc w:val="both"/>
        <w:rPr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3.2</w:t>
      </w:r>
      <w:r>
        <w:rPr>
          <w:rFonts w:eastAsia="Times New Roman"/>
          <w:bCs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Педагогический совет выбирает из своего состава секретаря, который ведет протоколы. Протоколы педагогических советов подписываются председателем и секретарем..</w:t>
      </w:r>
    </w:p>
    <w:p w:rsidR="00D848DD" w:rsidRPr="00364672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3.3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Педагогиче</w:t>
      </w:r>
      <w:r w:rsidR="004B62A5">
        <w:rPr>
          <w:rFonts w:eastAsia="Times New Roman"/>
          <w:bCs/>
          <w:sz w:val="28"/>
          <w:szCs w:val="28"/>
        </w:rPr>
        <w:t>ский совет Учреждения заседает</w:t>
      </w:r>
      <w:r w:rsidRPr="00364672">
        <w:rPr>
          <w:rFonts w:eastAsia="Times New Roman"/>
          <w:bCs/>
          <w:sz w:val="28"/>
          <w:szCs w:val="28"/>
        </w:rPr>
        <w:t xml:space="preserve"> 4-5 раз в год или по инициативе руководителя (заведующего) Учреждения и (или) по мере необходимости.</w:t>
      </w:r>
    </w:p>
    <w:p w:rsidR="00D848DD" w:rsidRPr="00364672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3.4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Тематика заседаний включается в годовой план деятельности Учреждения с учетом актуальных проблем и утверждается на первом в учебном году заседании педагогического совета.</w:t>
      </w:r>
    </w:p>
    <w:p w:rsidR="00D848DD" w:rsidRPr="00364672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3.5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Время, место и повестка дня заседания педагогического совета сообщается не позднее, чем за 5 календарных дней до его проведения с целью подготовки каждого педагога к обсуждению темы и обнародуется секретарем педагогического совета в общественно доступных местах Учреждения и посредством телекоммуникационных сетей.</w:t>
      </w:r>
    </w:p>
    <w:p w:rsidR="00D848DD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3.6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Заседания педагогического совета являются открытыми, на них могут присутствовать представители всех групп участников образовательных отношений,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D848DD" w:rsidRPr="00364672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D848DD" w:rsidRPr="00364672" w:rsidRDefault="00D848DD" w:rsidP="00D848DD">
      <w:pPr>
        <w:jc w:val="center"/>
        <w:rPr>
          <w:rFonts w:eastAsia="Times New Roman"/>
          <w:b/>
          <w:bCs/>
          <w:sz w:val="28"/>
          <w:szCs w:val="28"/>
        </w:rPr>
      </w:pPr>
      <w:r w:rsidRPr="00364672">
        <w:rPr>
          <w:rFonts w:eastAsia="Times New Roman"/>
          <w:b/>
          <w:bCs/>
          <w:sz w:val="28"/>
          <w:szCs w:val="28"/>
        </w:rPr>
        <w:t>4. Срок полномочий</w:t>
      </w:r>
    </w:p>
    <w:p w:rsidR="00D848DD" w:rsidRPr="00364672" w:rsidRDefault="00D848DD" w:rsidP="00D848DD">
      <w:pPr>
        <w:ind w:firstLine="709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4.1</w:t>
      </w:r>
      <w:r>
        <w:rPr>
          <w:rFonts w:eastAsia="Times New Roman"/>
          <w:bCs/>
          <w:sz w:val="28"/>
          <w:szCs w:val="28"/>
        </w:rPr>
        <w:t xml:space="preserve">. </w:t>
      </w:r>
      <w:r w:rsidRPr="00364672">
        <w:rPr>
          <w:rFonts w:eastAsia="Times New Roman"/>
          <w:bCs/>
          <w:sz w:val="28"/>
          <w:szCs w:val="28"/>
        </w:rPr>
        <w:t>Педагогический совет Учреждения действует бессрочно.</w:t>
      </w:r>
    </w:p>
    <w:p w:rsidR="00187EC8" w:rsidRDefault="00187EC8" w:rsidP="00D848DD">
      <w:pPr>
        <w:jc w:val="center"/>
        <w:rPr>
          <w:rFonts w:eastAsia="Times New Roman"/>
          <w:b/>
          <w:bCs/>
          <w:sz w:val="28"/>
          <w:szCs w:val="28"/>
        </w:rPr>
      </w:pPr>
    </w:p>
    <w:p w:rsidR="00187EC8" w:rsidRDefault="00187EC8" w:rsidP="00D848DD">
      <w:pPr>
        <w:jc w:val="center"/>
        <w:rPr>
          <w:rFonts w:eastAsia="Times New Roman"/>
          <w:b/>
          <w:bCs/>
          <w:sz w:val="28"/>
          <w:szCs w:val="28"/>
        </w:rPr>
      </w:pPr>
    </w:p>
    <w:p w:rsidR="00187EC8" w:rsidRDefault="00187EC8" w:rsidP="00D848DD">
      <w:pPr>
        <w:jc w:val="center"/>
        <w:rPr>
          <w:rFonts w:eastAsia="Times New Roman"/>
          <w:b/>
          <w:bCs/>
          <w:sz w:val="28"/>
          <w:szCs w:val="28"/>
        </w:rPr>
      </w:pPr>
    </w:p>
    <w:p w:rsidR="00187EC8" w:rsidRDefault="00187EC8" w:rsidP="00D848DD">
      <w:pPr>
        <w:jc w:val="center"/>
        <w:rPr>
          <w:rFonts w:eastAsia="Times New Roman"/>
          <w:b/>
          <w:bCs/>
          <w:sz w:val="28"/>
          <w:szCs w:val="28"/>
        </w:rPr>
      </w:pPr>
    </w:p>
    <w:p w:rsidR="00D848DD" w:rsidRPr="00364672" w:rsidRDefault="00D848DD" w:rsidP="00D848DD">
      <w:pPr>
        <w:jc w:val="center"/>
        <w:rPr>
          <w:rFonts w:eastAsia="Times New Roman"/>
          <w:b/>
          <w:bCs/>
          <w:sz w:val="28"/>
          <w:szCs w:val="28"/>
        </w:rPr>
      </w:pPr>
      <w:r w:rsidRPr="00364672">
        <w:rPr>
          <w:rFonts w:eastAsia="Times New Roman"/>
          <w:b/>
          <w:bCs/>
          <w:sz w:val="28"/>
          <w:szCs w:val="28"/>
        </w:rPr>
        <w:t>5. Компетенции</w:t>
      </w:r>
    </w:p>
    <w:p w:rsidR="00D848DD" w:rsidRPr="00364672" w:rsidRDefault="00D848DD" w:rsidP="00D848DD">
      <w:pPr>
        <w:ind w:firstLine="709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5.1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Компетенции педагогического совета Учреждения: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способствует реализация принципа сочетания единоначалия и коллегиальности при управлении Учреждения;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разрабатывает и обсуждает программы, проекты и планы развития Учреждения, в том числе долгосрочные, среднесрочные и краткосрочные;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участвует в разработке образовательных программ дошкольного образования Учреждения и принимает их;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разрабатывает практические решения, направленные на реализацию образовательных программ дошкольного образования Учреждения, а также повышения качества и эффективности образовательного процесса;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участвует в разработке и принимает локальные нормативные акты Учреждения, регламентирующие организацию и осуществления образовательной деятельности Учреждения;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рассматривает предложения об использовании в Учреждении технических и иных средств обучения, методов обучения и воспитания, согласовывает решения по указанным вопросам;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организовывает научно-методической работы, в том числе участвует в организации и проведении научных и методических мероприятий;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 w:rsidRPr="002716FB">
        <w:rPr>
          <w:color w:val="000000"/>
          <w:sz w:val="28"/>
          <w:szCs w:val="28"/>
        </w:rPr>
        <w:t xml:space="preserve">- рассматривает отчет о результатах </w:t>
      </w:r>
      <w:proofErr w:type="spellStart"/>
      <w:r w:rsidRPr="002716FB">
        <w:rPr>
          <w:color w:val="000000"/>
          <w:sz w:val="28"/>
          <w:szCs w:val="28"/>
        </w:rPr>
        <w:t>самообследования</w:t>
      </w:r>
      <w:proofErr w:type="spellEnd"/>
      <w:r w:rsidRPr="002716FB">
        <w:rPr>
          <w:color w:val="000000"/>
          <w:sz w:val="28"/>
          <w:szCs w:val="28"/>
        </w:rPr>
        <w:t xml:space="preserve"> Учреждения;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обеспечивает реализацию в полном объеме образовательных программ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интересы и потребностям воспитанникам;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анализирует деятельность участников образовательных отношений в области реализации образовательных программ Учреждения;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изучает, обобщает результаты деятельности педагогического коллектива в целом и по определенному направлению;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рассматривает вопросы аттестации и поощрения педагогов Учреждения;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принимает решение о введении платной образовательной деятельности по конкретным образовательным программам;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внедряет в практику работы Учреждения достижений педагогической науки и передового опыта;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осуществляет взаимодействие с родителями (законными представителями) воспитанников по вопросам организации образовательных отношений;</w:t>
      </w:r>
    </w:p>
    <w:p w:rsidR="00D848DD" w:rsidRDefault="00D848DD" w:rsidP="00D848D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реализует общественные инициативы по совершенствованию обучения и воспитания воспитанников;</w:t>
      </w:r>
    </w:p>
    <w:p w:rsidR="00D848DD" w:rsidRPr="00D25B90" w:rsidRDefault="00D848DD" w:rsidP="00D848DD">
      <w:pPr>
        <w:ind w:firstLine="709"/>
        <w:jc w:val="both"/>
        <w:rPr>
          <w:sz w:val="28"/>
          <w:szCs w:val="28"/>
        </w:rPr>
      </w:pPr>
      <w:r w:rsidRPr="00D25B90">
        <w:rPr>
          <w:color w:val="000000"/>
          <w:sz w:val="28"/>
          <w:szCs w:val="28"/>
        </w:rPr>
        <w:t xml:space="preserve">- </w:t>
      </w:r>
      <w:r w:rsidRPr="00D25B90">
        <w:rPr>
          <w:sz w:val="28"/>
          <w:szCs w:val="28"/>
        </w:rPr>
        <w:t>рассматривает вопросы повышения квалификации и переподготовки кадров;</w:t>
      </w:r>
    </w:p>
    <w:p w:rsidR="00D848DD" w:rsidRPr="00D25B90" w:rsidRDefault="00D848DD" w:rsidP="00D848DD">
      <w:pPr>
        <w:ind w:firstLine="709"/>
        <w:jc w:val="both"/>
        <w:rPr>
          <w:sz w:val="28"/>
          <w:szCs w:val="28"/>
        </w:rPr>
      </w:pPr>
      <w:r w:rsidRPr="00D25B90">
        <w:rPr>
          <w:sz w:val="28"/>
          <w:szCs w:val="28"/>
        </w:rPr>
        <w:t>- обсуждает вопросы содержания, форм, методов образовательного процесса, планирования образовательной деятельности в Учреждении;</w:t>
      </w:r>
    </w:p>
    <w:p w:rsidR="00D848DD" w:rsidRPr="00D25B90" w:rsidRDefault="00D848DD" w:rsidP="00D848DD">
      <w:pPr>
        <w:ind w:firstLine="709"/>
        <w:jc w:val="both"/>
        <w:rPr>
          <w:sz w:val="28"/>
          <w:szCs w:val="28"/>
        </w:rPr>
      </w:pPr>
      <w:r w:rsidRPr="00D25B90">
        <w:rPr>
          <w:sz w:val="28"/>
          <w:szCs w:val="28"/>
        </w:rPr>
        <w:t>- организует выявление, обобщение, распространение, внедрение педагогического опыта;</w:t>
      </w:r>
    </w:p>
    <w:p w:rsidR="00D848DD" w:rsidRPr="00D25B90" w:rsidRDefault="00D848DD" w:rsidP="00D848DD">
      <w:pPr>
        <w:ind w:firstLine="709"/>
        <w:jc w:val="both"/>
        <w:rPr>
          <w:sz w:val="28"/>
          <w:szCs w:val="28"/>
        </w:rPr>
      </w:pPr>
      <w:r w:rsidRPr="00D25B90">
        <w:rPr>
          <w:sz w:val="28"/>
          <w:szCs w:val="28"/>
        </w:rPr>
        <w:t>- заслушивает отчёты Руководителя о создании условий для реализации образовательных программ дошкольного образования;</w:t>
      </w:r>
    </w:p>
    <w:p w:rsidR="00D848DD" w:rsidRDefault="00D848DD" w:rsidP="00D848DD">
      <w:pPr>
        <w:ind w:firstLine="709"/>
        <w:jc w:val="both"/>
        <w:rPr>
          <w:sz w:val="28"/>
          <w:szCs w:val="28"/>
        </w:rPr>
      </w:pPr>
      <w:r w:rsidRPr="00D25B90">
        <w:rPr>
          <w:sz w:val="28"/>
          <w:szCs w:val="28"/>
        </w:rPr>
        <w:t>- рекомендует педагогических работников к награждению.</w:t>
      </w:r>
    </w:p>
    <w:p w:rsidR="00187EC8" w:rsidRDefault="00187EC8" w:rsidP="00D848DD">
      <w:pPr>
        <w:jc w:val="center"/>
        <w:rPr>
          <w:rFonts w:eastAsia="Times New Roman"/>
          <w:b/>
          <w:bCs/>
          <w:sz w:val="28"/>
          <w:szCs w:val="28"/>
        </w:rPr>
      </w:pPr>
    </w:p>
    <w:p w:rsidR="00D848DD" w:rsidRPr="00364672" w:rsidRDefault="00D848DD" w:rsidP="00D848DD">
      <w:pPr>
        <w:jc w:val="center"/>
        <w:rPr>
          <w:rFonts w:eastAsia="Times New Roman"/>
          <w:b/>
          <w:bCs/>
          <w:sz w:val="28"/>
          <w:szCs w:val="28"/>
        </w:rPr>
      </w:pPr>
      <w:r w:rsidRPr="00364672">
        <w:rPr>
          <w:rFonts w:eastAsia="Times New Roman"/>
          <w:b/>
          <w:bCs/>
          <w:sz w:val="28"/>
          <w:szCs w:val="28"/>
        </w:rPr>
        <w:t>6. Порядок принятия решений</w:t>
      </w:r>
    </w:p>
    <w:p w:rsidR="00D848DD" w:rsidRDefault="00D848DD" w:rsidP="00D848DD">
      <w:pPr>
        <w:ind w:firstLine="709"/>
        <w:jc w:val="both"/>
        <w:rPr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lastRenderedPageBreak/>
        <w:t>6.1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Решение Педагогического совета учреждения является правомочным, если на заседании присутствуют не менее двух третей педагогических работников учреждения и если за него проголосуют более половины присутствующих педагогов.</w:t>
      </w:r>
      <w:r w:rsidRPr="0036467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Процедура голосования определяется Педагогическим советом учреждения.</w:t>
      </w:r>
    </w:p>
    <w:p w:rsidR="00D848DD" w:rsidRPr="00364672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6.2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Решения педагогического совета носят рекомендательный характер и становятся обязательными для всех членов педагогического коллектива после утверждения руководителем (заведующим) Учреждения.</w:t>
      </w:r>
    </w:p>
    <w:p w:rsidR="00D848DD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6.3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Педагогический совет считается правомочным, если на нем присутствует не менее половины его членов.</w:t>
      </w:r>
    </w:p>
    <w:p w:rsidR="00D848DD" w:rsidRPr="00364672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D848DD" w:rsidRPr="00364672" w:rsidRDefault="00D848DD" w:rsidP="00D848DD">
      <w:pPr>
        <w:jc w:val="center"/>
        <w:rPr>
          <w:rFonts w:eastAsia="Times New Roman"/>
          <w:b/>
          <w:bCs/>
          <w:sz w:val="28"/>
          <w:szCs w:val="28"/>
        </w:rPr>
      </w:pPr>
      <w:r w:rsidRPr="00364672">
        <w:rPr>
          <w:rFonts w:eastAsia="Times New Roman"/>
          <w:b/>
          <w:bCs/>
          <w:sz w:val="28"/>
          <w:szCs w:val="28"/>
        </w:rPr>
        <w:t>7.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64672">
        <w:rPr>
          <w:rFonts w:eastAsia="Times New Roman"/>
          <w:b/>
          <w:bCs/>
          <w:sz w:val="28"/>
          <w:szCs w:val="28"/>
        </w:rPr>
        <w:t>Выступление от имени Учреждения</w:t>
      </w:r>
    </w:p>
    <w:p w:rsidR="00D848DD" w:rsidRPr="00364672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7.1</w:t>
      </w:r>
      <w:r>
        <w:rPr>
          <w:rFonts w:eastAsia="Times New Roman"/>
          <w:bCs/>
          <w:sz w:val="28"/>
          <w:szCs w:val="28"/>
        </w:rPr>
        <w:t xml:space="preserve">. </w:t>
      </w:r>
      <w:r w:rsidRPr="00364672">
        <w:rPr>
          <w:rFonts w:eastAsia="Times New Roman"/>
          <w:bCs/>
          <w:sz w:val="28"/>
          <w:szCs w:val="28"/>
        </w:rPr>
        <w:t xml:space="preserve">Педагогический совет Учреждения наделен полномочиями </w:t>
      </w:r>
      <w:proofErr w:type="gramStart"/>
      <w:r w:rsidRPr="00364672">
        <w:rPr>
          <w:rFonts w:eastAsia="Times New Roman"/>
          <w:bCs/>
          <w:sz w:val="28"/>
          <w:szCs w:val="28"/>
        </w:rPr>
        <w:t>выступать</w:t>
      </w:r>
      <w:proofErr w:type="gramEnd"/>
      <w:r w:rsidRPr="00364672">
        <w:rPr>
          <w:rFonts w:eastAsia="Times New Roman"/>
          <w:bCs/>
          <w:sz w:val="28"/>
          <w:szCs w:val="28"/>
        </w:rPr>
        <w:t xml:space="preserve"> от имени Учреждения по предварительному согласованию с руководителем Учреждения, а именно:</w:t>
      </w:r>
    </w:p>
    <w:p w:rsidR="00D848DD" w:rsidRPr="00364672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Pr="00364672">
        <w:rPr>
          <w:rFonts w:eastAsia="Times New Roman"/>
          <w:bCs/>
          <w:sz w:val="28"/>
          <w:szCs w:val="28"/>
        </w:rPr>
        <w:t>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жалобами.</w:t>
      </w:r>
    </w:p>
    <w:p w:rsidR="00D848DD" w:rsidRPr="00364672" w:rsidRDefault="00D848DD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-</w:t>
      </w:r>
      <w:r>
        <w:rPr>
          <w:rFonts w:eastAsia="Times New Roman"/>
          <w:bCs/>
          <w:sz w:val="28"/>
          <w:szCs w:val="28"/>
        </w:rPr>
        <w:t xml:space="preserve"> </w:t>
      </w:r>
      <w:r w:rsidRPr="00364672">
        <w:rPr>
          <w:rFonts w:eastAsia="Times New Roman"/>
          <w:bCs/>
          <w:sz w:val="28"/>
          <w:szCs w:val="28"/>
        </w:rPr>
        <w:t>защищать права и законные интересы Учреждения всеми допустимыми законом способами, в том числе в судах.</w:t>
      </w:r>
    </w:p>
    <w:p w:rsidR="00187EC8" w:rsidRDefault="00187EC8" w:rsidP="00D848DD">
      <w:pPr>
        <w:jc w:val="center"/>
        <w:rPr>
          <w:rFonts w:eastAsia="Times New Roman"/>
          <w:b/>
          <w:bCs/>
          <w:sz w:val="28"/>
          <w:szCs w:val="28"/>
        </w:rPr>
      </w:pPr>
    </w:p>
    <w:p w:rsidR="00D848DD" w:rsidRPr="00364672" w:rsidRDefault="00D848DD" w:rsidP="00D848DD">
      <w:pPr>
        <w:jc w:val="center"/>
        <w:rPr>
          <w:rFonts w:eastAsia="Times New Roman"/>
          <w:b/>
          <w:bCs/>
          <w:sz w:val="28"/>
          <w:szCs w:val="28"/>
        </w:rPr>
      </w:pPr>
      <w:r w:rsidRPr="00364672">
        <w:rPr>
          <w:rFonts w:eastAsia="Times New Roman"/>
          <w:b/>
          <w:bCs/>
          <w:sz w:val="28"/>
          <w:szCs w:val="28"/>
        </w:rPr>
        <w:t>8.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364672">
        <w:rPr>
          <w:rFonts w:eastAsia="Times New Roman"/>
          <w:b/>
          <w:bCs/>
          <w:sz w:val="28"/>
          <w:szCs w:val="28"/>
        </w:rPr>
        <w:t>Делопроизводство</w:t>
      </w:r>
    </w:p>
    <w:p w:rsidR="00545847" w:rsidRDefault="00D848DD" w:rsidP="00AF2ADE">
      <w:pPr>
        <w:jc w:val="both"/>
        <w:rPr>
          <w:rFonts w:eastAsia="Times New Roman"/>
          <w:bCs/>
          <w:sz w:val="28"/>
          <w:szCs w:val="28"/>
        </w:rPr>
      </w:pPr>
      <w:r w:rsidRPr="00364672">
        <w:rPr>
          <w:rFonts w:eastAsia="Times New Roman"/>
          <w:bCs/>
          <w:sz w:val="28"/>
          <w:szCs w:val="28"/>
        </w:rPr>
        <w:t>8.1</w:t>
      </w:r>
      <w:r>
        <w:rPr>
          <w:rFonts w:eastAsia="Times New Roman"/>
          <w:bCs/>
          <w:sz w:val="28"/>
          <w:szCs w:val="28"/>
        </w:rPr>
        <w:t>.</w:t>
      </w:r>
      <w:r w:rsidRPr="00364672">
        <w:rPr>
          <w:rFonts w:eastAsia="Times New Roman"/>
          <w:bCs/>
          <w:sz w:val="28"/>
          <w:szCs w:val="28"/>
        </w:rPr>
        <w:t xml:space="preserve"> </w:t>
      </w:r>
      <w:r w:rsidR="00AF2ADE">
        <w:rPr>
          <w:rFonts w:eastAsia="Times New Roman"/>
          <w:bCs/>
          <w:sz w:val="28"/>
          <w:szCs w:val="28"/>
        </w:rPr>
        <w:t>Заседания педагогического</w:t>
      </w:r>
      <w:r w:rsidRPr="00364672">
        <w:rPr>
          <w:rFonts w:eastAsia="Times New Roman"/>
          <w:bCs/>
          <w:sz w:val="28"/>
          <w:szCs w:val="28"/>
        </w:rPr>
        <w:t xml:space="preserve"> совет</w:t>
      </w:r>
      <w:r w:rsidR="00AF2ADE">
        <w:rPr>
          <w:rFonts w:eastAsia="Times New Roman"/>
          <w:bCs/>
          <w:sz w:val="28"/>
          <w:szCs w:val="28"/>
        </w:rPr>
        <w:t xml:space="preserve"> оформляются  протоколами</w:t>
      </w:r>
      <w:r w:rsidR="00545847">
        <w:rPr>
          <w:rFonts w:eastAsia="Times New Roman"/>
          <w:bCs/>
          <w:sz w:val="28"/>
          <w:szCs w:val="28"/>
        </w:rPr>
        <w:t>,</w:t>
      </w:r>
      <w:r w:rsidR="00545847" w:rsidRPr="00545847">
        <w:rPr>
          <w:rFonts w:eastAsia="Times New Roman"/>
          <w:bCs/>
          <w:sz w:val="28"/>
          <w:szCs w:val="28"/>
        </w:rPr>
        <w:t xml:space="preserve"> </w:t>
      </w:r>
      <w:r w:rsidR="00545847">
        <w:rPr>
          <w:rFonts w:eastAsia="Times New Roman"/>
          <w:bCs/>
          <w:sz w:val="28"/>
          <w:szCs w:val="28"/>
        </w:rPr>
        <w:t>р</w:t>
      </w:r>
      <w:r w:rsidR="00545847" w:rsidRPr="00364672">
        <w:rPr>
          <w:rFonts w:eastAsia="Times New Roman"/>
          <w:bCs/>
          <w:sz w:val="28"/>
          <w:szCs w:val="28"/>
        </w:rPr>
        <w:t xml:space="preserve">ешения педагогического </w:t>
      </w:r>
      <w:r w:rsidR="00545847">
        <w:rPr>
          <w:rFonts w:eastAsia="Times New Roman"/>
          <w:bCs/>
          <w:sz w:val="28"/>
          <w:szCs w:val="28"/>
        </w:rPr>
        <w:t>совета фиксируются в протоколах.</w:t>
      </w:r>
      <w:r w:rsidR="00545847" w:rsidRPr="00545847">
        <w:rPr>
          <w:rFonts w:eastAsia="Times New Roman"/>
          <w:bCs/>
          <w:sz w:val="28"/>
          <w:szCs w:val="28"/>
        </w:rPr>
        <w:t xml:space="preserve"> </w:t>
      </w:r>
    </w:p>
    <w:p w:rsidR="00545847" w:rsidRDefault="00545847" w:rsidP="00545847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8.2. Протоколы подписываются председателем и секретарем педагогического совета.</w:t>
      </w:r>
    </w:p>
    <w:p w:rsidR="00545847" w:rsidRDefault="00545847" w:rsidP="00545847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8.3.</w:t>
      </w:r>
      <w:r w:rsidRPr="00AF2ADE">
        <w:rPr>
          <w:rFonts w:eastAsia="Times New Roman"/>
          <w:bCs/>
          <w:sz w:val="28"/>
          <w:szCs w:val="28"/>
        </w:rPr>
        <w:t xml:space="preserve"> </w:t>
      </w:r>
      <w:r w:rsidRPr="00364672">
        <w:rPr>
          <w:rFonts w:eastAsia="Times New Roman"/>
          <w:bCs/>
          <w:sz w:val="28"/>
          <w:szCs w:val="28"/>
        </w:rPr>
        <w:t>Нумерация протоколо</w:t>
      </w:r>
      <w:r>
        <w:rPr>
          <w:rFonts w:eastAsia="Times New Roman"/>
          <w:bCs/>
          <w:sz w:val="28"/>
          <w:szCs w:val="28"/>
        </w:rPr>
        <w:t>в ведется от начала учебного</w:t>
      </w:r>
      <w:r w:rsidRPr="00364672">
        <w:rPr>
          <w:rFonts w:eastAsia="Times New Roman"/>
          <w:bCs/>
          <w:sz w:val="28"/>
          <w:szCs w:val="28"/>
        </w:rPr>
        <w:t xml:space="preserve"> года.</w:t>
      </w:r>
    </w:p>
    <w:p w:rsidR="00545847" w:rsidRPr="00364672" w:rsidRDefault="00545847" w:rsidP="00545847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8.4. </w:t>
      </w:r>
      <w:r w:rsidRPr="00364672">
        <w:rPr>
          <w:rFonts w:eastAsia="Times New Roman"/>
          <w:bCs/>
          <w:sz w:val="28"/>
          <w:szCs w:val="28"/>
        </w:rPr>
        <w:t>Протоколы, реги</w:t>
      </w:r>
      <w:r>
        <w:rPr>
          <w:rFonts w:eastAsia="Times New Roman"/>
          <w:bCs/>
          <w:sz w:val="28"/>
          <w:szCs w:val="28"/>
        </w:rPr>
        <w:t xml:space="preserve">стрируются в Журнале учета </w:t>
      </w:r>
      <w:r w:rsidRPr="00364672">
        <w:rPr>
          <w:rFonts w:eastAsia="Times New Roman"/>
          <w:bCs/>
          <w:sz w:val="28"/>
          <w:szCs w:val="28"/>
        </w:rPr>
        <w:t>протоколов педагогического</w:t>
      </w:r>
      <w:r>
        <w:rPr>
          <w:rFonts w:eastAsia="Times New Roman"/>
          <w:bCs/>
          <w:sz w:val="28"/>
          <w:szCs w:val="28"/>
        </w:rPr>
        <w:t xml:space="preserve"> совета и хранятся в  делах Учреждения (5 лет). </w:t>
      </w:r>
    </w:p>
    <w:p w:rsidR="00AF2ADE" w:rsidRDefault="00545847" w:rsidP="00AF2ADE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8.4</w:t>
      </w:r>
      <w:r w:rsidR="00D848DD" w:rsidRPr="00364672">
        <w:rPr>
          <w:rFonts w:eastAsia="Times New Roman"/>
          <w:bCs/>
          <w:sz w:val="28"/>
          <w:szCs w:val="28"/>
        </w:rPr>
        <w:t>.</w:t>
      </w:r>
      <w:r w:rsidR="00AF2ADE">
        <w:rPr>
          <w:rFonts w:eastAsia="Times New Roman"/>
          <w:bCs/>
          <w:sz w:val="28"/>
          <w:szCs w:val="28"/>
        </w:rPr>
        <w:t xml:space="preserve"> В журнале</w:t>
      </w:r>
      <w:r w:rsidR="00D848DD">
        <w:rPr>
          <w:rFonts w:eastAsia="Times New Roman"/>
          <w:bCs/>
          <w:sz w:val="28"/>
          <w:szCs w:val="28"/>
        </w:rPr>
        <w:t xml:space="preserve"> </w:t>
      </w:r>
      <w:r w:rsidR="00AF2ADE">
        <w:rPr>
          <w:rFonts w:eastAsia="Times New Roman"/>
          <w:bCs/>
          <w:sz w:val="28"/>
          <w:szCs w:val="28"/>
        </w:rPr>
        <w:t>учета протоколов педагогического совета фиксируется:</w:t>
      </w:r>
    </w:p>
    <w:p w:rsidR="00AF2ADE" w:rsidRDefault="00AF2ADE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дата проведения заседания;</w:t>
      </w:r>
    </w:p>
    <w:p w:rsidR="00AF2ADE" w:rsidRDefault="00AF2ADE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тема педагогического совета;</w:t>
      </w:r>
    </w:p>
    <w:p w:rsidR="00AF2ADE" w:rsidRDefault="00AF2ADE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количественное присутствие (отсутствие) членов педагогического совета;</w:t>
      </w:r>
    </w:p>
    <w:p w:rsidR="00AF2ADE" w:rsidRDefault="00AF2ADE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приглашённые (ФИО, должность)</w:t>
      </w:r>
    </w:p>
    <w:p w:rsidR="00AF2ADE" w:rsidRDefault="00AF2ADE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- повестка дня.</w:t>
      </w:r>
    </w:p>
    <w:p w:rsidR="00AF2ADE" w:rsidRDefault="00AF2ADE" w:rsidP="00AF2ADE">
      <w:pPr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8.5. Журнал учета протоколов педагогического совета нумеруется постранично</w:t>
      </w:r>
      <w:r w:rsidR="00545847">
        <w:rPr>
          <w:rFonts w:eastAsia="Times New Roman"/>
          <w:bCs/>
          <w:sz w:val="28"/>
          <w:szCs w:val="28"/>
        </w:rPr>
        <w:t>, прошнуровывается, скрепляется подписью заведующего и печатью Учреждения.</w:t>
      </w:r>
    </w:p>
    <w:p w:rsidR="00AF2ADE" w:rsidRDefault="00AF2ADE" w:rsidP="00D848DD">
      <w:pPr>
        <w:ind w:firstLine="709"/>
        <w:jc w:val="both"/>
        <w:rPr>
          <w:rFonts w:eastAsia="Times New Roman"/>
          <w:bCs/>
          <w:sz w:val="28"/>
          <w:szCs w:val="28"/>
        </w:rPr>
      </w:pPr>
    </w:p>
    <w:p w:rsidR="00D848DD" w:rsidRDefault="00D848DD" w:rsidP="00D848DD">
      <w:pPr>
        <w:ind w:firstLine="709"/>
        <w:rPr>
          <w:rFonts w:eastAsia="Times New Roman"/>
          <w:bCs/>
          <w:sz w:val="28"/>
          <w:szCs w:val="28"/>
        </w:rPr>
      </w:pPr>
    </w:p>
    <w:p w:rsidR="00D848DD" w:rsidRDefault="00D848DD" w:rsidP="000F1718">
      <w:pPr>
        <w:ind w:firstLine="709"/>
        <w:rPr>
          <w:rFonts w:eastAsia="Times New Roman"/>
          <w:bCs/>
          <w:sz w:val="24"/>
          <w:szCs w:val="24"/>
        </w:rPr>
      </w:pPr>
      <w:r w:rsidRPr="00364672">
        <w:rPr>
          <w:rFonts w:eastAsia="Times New Roman"/>
          <w:bCs/>
          <w:sz w:val="24"/>
          <w:szCs w:val="24"/>
        </w:rPr>
        <w:t>Срок действия данного положения не ограничен.</w:t>
      </w:r>
    </w:p>
    <w:p w:rsidR="000F1718" w:rsidRDefault="000F1718" w:rsidP="000F1718">
      <w:pPr>
        <w:ind w:firstLine="709"/>
        <w:rPr>
          <w:rFonts w:eastAsia="Times New Roman"/>
          <w:bCs/>
          <w:sz w:val="24"/>
          <w:szCs w:val="24"/>
        </w:rPr>
      </w:pPr>
    </w:p>
    <w:p w:rsidR="000F1718" w:rsidRDefault="000F1718" w:rsidP="000F1718">
      <w:pPr>
        <w:ind w:firstLine="709"/>
        <w:rPr>
          <w:rFonts w:eastAsia="Times New Roman"/>
          <w:bCs/>
          <w:sz w:val="24"/>
          <w:szCs w:val="24"/>
        </w:rPr>
      </w:pPr>
    </w:p>
    <w:p w:rsidR="000F1718" w:rsidRDefault="000F1718" w:rsidP="000F1718">
      <w:pPr>
        <w:ind w:firstLine="709"/>
        <w:rPr>
          <w:rFonts w:eastAsia="Times New Roman"/>
          <w:bCs/>
          <w:sz w:val="24"/>
          <w:szCs w:val="24"/>
        </w:rPr>
      </w:pPr>
    </w:p>
    <w:p w:rsidR="000F1718" w:rsidRDefault="000F1718" w:rsidP="000F1718">
      <w:pPr>
        <w:ind w:firstLine="709"/>
        <w:rPr>
          <w:rFonts w:eastAsia="Times New Roman"/>
          <w:bCs/>
          <w:sz w:val="24"/>
          <w:szCs w:val="24"/>
        </w:rPr>
      </w:pPr>
    </w:p>
    <w:p w:rsidR="00D848DD" w:rsidRDefault="00D848DD">
      <w:bookmarkStart w:id="0" w:name="_GoBack"/>
      <w:bookmarkEnd w:id="0"/>
    </w:p>
    <w:p w:rsidR="000F1718" w:rsidRDefault="000F1718" w:rsidP="000F1718">
      <w:pPr>
        <w:framePr w:wrap="none" w:vAnchor="page" w:hAnchor="page" w:x="973" w:y="548"/>
        <w:rPr>
          <w:sz w:val="2"/>
          <w:szCs w:val="2"/>
        </w:rPr>
      </w:pPr>
    </w:p>
    <w:p w:rsidR="00D848DD" w:rsidRDefault="000F1718" w:rsidP="000F1718">
      <w:pPr>
        <w:tabs>
          <w:tab w:val="left" w:pos="990"/>
        </w:tabs>
      </w:pPr>
      <w:r>
        <w:tab/>
      </w:r>
    </w:p>
    <w:p w:rsidR="00D848DD" w:rsidRDefault="00D848DD"/>
    <w:p w:rsidR="00D848DD" w:rsidRDefault="00D848DD"/>
    <w:p w:rsidR="00D848DD" w:rsidRDefault="00D848DD"/>
    <w:p w:rsidR="00D848DD" w:rsidRDefault="00D848DD"/>
    <w:p w:rsidR="00D848DD" w:rsidRDefault="00D848DD"/>
    <w:p w:rsidR="00D848DD" w:rsidRDefault="00D848DD"/>
    <w:p w:rsidR="00D848DD" w:rsidRDefault="00D848DD"/>
    <w:sectPr w:rsidR="00D848DD" w:rsidSect="00B424B0">
      <w:pgSz w:w="11900" w:h="16841"/>
      <w:pgMar w:top="0" w:right="701" w:bottom="510" w:left="851" w:header="0" w:footer="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 w:equalWidth="0">
        <w:col w:w="1034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2FE" w:rsidRDefault="000832FE" w:rsidP="00D848DD">
      <w:r>
        <w:separator/>
      </w:r>
    </w:p>
  </w:endnote>
  <w:endnote w:type="continuationSeparator" w:id="0">
    <w:p w:rsidR="000832FE" w:rsidRDefault="000832FE" w:rsidP="00D8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2FE" w:rsidRDefault="000832FE" w:rsidP="00D848DD">
      <w:r>
        <w:separator/>
      </w:r>
    </w:p>
  </w:footnote>
  <w:footnote w:type="continuationSeparator" w:id="0">
    <w:p w:rsidR="000832FE" w:rsidRDefault="000832FE" w:rsidP="00D84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8423C56"/>
    <w:lvl w:ilvl="0" w:tplc="3F7AA1B8">
      <w:start w:val="8"/>
      <w:numFmt w:val="decimal"/>
      <w:lvlText w:val="%1."/>
      <w:lvlJc w:val="left"/>
    </w:lvl>
    <w:lvl w:ilvl="1" w:tplc="916416FC">
      <w:numFmt w:val="decimal"/>
      <w:lvlText w:val=""/>
      <w:lvlJc w:val="left"/>
    </w:lvl>
    <w:lvl w:ilvl="2" w:tplc="351E5052">
      <w:numFmt w:val="decimal"/>
      <w:lvlText w:val=""/>
      <w:lvlJc w:val="left"/>
    </w:lvl>
    <w:lvl w:ilvl="3" w:tplc="BBFC6662">
      <w:numFmt w:val="decimal"/>
      <w:lvlText w:val=""/>
      <w:lvlJc w:val="left"/>
    </w:lvl>
    <w:lvl w:ilvl="4" w:tplc="4B4CFD0C">
      <w:numFmt w:val="decimal"/>
      <w:lvlText w:val=""/>
      <w:lvlJc w:val="left"/>
    </w:lvl>
    <w:lvl w:ilvl="5" w:tplc="633449B0">
      <w:numFmt w:val="decimal"/>
      <w:lvlText w:val=""/>
      <w:lvlJc w:val="left"/>
    </w:lvl>
    <w:lvl w:ilvl="6" w:tplc="59EE7F98">
      <w:numFmt w:val="decimal"/>
      <w:lvlText w:val=""/>
      <w:lvlJc w:val="left"/>
    </w:lvl>
    <w:lvl w:ilvl="7" w:tplc="5E789F46">
      <w:numFmt w:val="decimal"/>
      <w:lvlText w:val=""/>
      <w:lvlJc w:val="left"/>
    </w:lvl>
    <w:lvl w:ilvl="8" w:tplc="F01CFCAC">
      <w:numFmt w:val="decimal"/>
      <w:lvlText w:val=""/>
      <w:lvlJc w:val="left"/>
    </w:lvl>
  </w:abstractNum>
  <w:abstractNum w:abstractNumId="1">
    <w:nsid w:val="000026E9"/>
    <w:multiLevelType w:val="hybridMultilevel"/>
    <w:tmpl w:val="F7ECE49C"/>
    <w:lvl w:ilvl="0" w:tplc="B35A30AA">
      <w:start w:val="1"/>
      <w:numFmt w:val="bullet"/>
      <w:lvlText w:val="-"/>
      <w:lvlJc w:val="left"/>
    </w:lvl>
    <w:lvl w:ilvl="1" w:tplc="682CE04A">
      <w:numFmt w:val="decimal"/>
      <w:lvlText w:val=""/>
      <w:lvlJc w:val="left"/>
    </w:lvl>
    <w:lvl w:ilvl="2" w:tplc="33B05CA4">
      <w:numFmt w:val="decimal"/>
      <w:lvlText w:val=""/>
      <w:lvlJc w:val="left"/>
    </w:lvl>
    <w:lvl w:ilvl="3" w:tplc="7E3C5256">
      <w:numFmt w:val="decimal"/>
      <w:lvlText w:val=""/>
      <w:lvlJc w:val="left"/>
    </w:lvl>
    <w:lvl w:ilvl="4" w:tplc="04523568">
      <w:numFmt w:val="decimal"/>
      <w:lvlText w:val=""/>
      <w:lvlJc w:val="left"/>
    </w:lvl>
    <w:lvl w:ilvl="5" w:tplc="39FA80BC">
      <w:numFmt w:val="decimal"/>
      <w:lvlText w:val=""/>
      <w:lvlJc w:val="left"/>
    </w:lvl>
    <w:lvl w:ilvl="6" w:tplc="3DA8BAE0">
      <w:numFmt w:val="decimal"/>
      <w:lvlText w:val=""/>
      <w:lvlJc w:val="left"/>
    </w:lvl>
    <w:lvl w:ilvl="7" w:tplc="DCA8A7E2">
      <w:numFmt w:val="decimal"/>
      <w:lvlText w:val=""/>
      <w:lvlJc w:val="left"/>
    </w:lvl>
    <w:lvl w:ilvl="8" w:tplc="F34AE168">
      <w:numFmt w:val="decimal"/>
      <w:lvlText w:val=""/>
      <w:lvlJc w:val="left"/>
    </w:lvl>
  </w:abstractNum>
  <w:abstractNum w:abstractNumId="2">
    <w:nsid w:val="000041BB"/>
    <w:multiLevelType w:val="hybridMultilevel"/>
    <w:tmpl w:val="6FDE267C"/>
    <w:lvl w:ilvl="0" w:tplc="D028261A">
      <w:start w:val="7"/>
      <w:numFmt w:val="decimal"/>
      <w:lvlText w:val="%1."/>
      <w:lvlJc w:val="left"/>
    </w:lvl>
    <w:lvl w:ilvl="1" w:tplc="3B08127C">
      <w:numFmt w:val="decimal"/>
      <w:lvlText w:val=""/>
      <w:lvlJc w:val="left"/>
    </w:lvl>
    <w:lvl w:ilvl="2" w:tplc="6B7C0CC2">
      <w:numFmt w:val="decimal"/>
      <w:lvlText w:val=""/>
      <w:lvlJc w:val="left"/>
    </w:lvl>
    <w:lvl w:ilvl="3" w:tplc="D65C08B6">
      <w:numFmt w:val="decimal"/>
      <w:lvlText w:val=""/>
      <w:lvlJc w:val="left"/>
    </w:lvl>
    <w:lvl w:ilvl="4" w:tplc="8AE643CE">
      <w:numFmt w:val="decimal"/>
      <w:lvlText w:val=""/>
      <w:lvlJc w:val="left"/>
    </w:lvl>
    <w:lvl w:ilvl="5" w:tplc="ACEC8EB0">
      <w:numFmt w:val="decimal"/>
      <w:lvlText w:val=""/>
      <w:lvlJc w:val="left"/>
    </w:lvl>
    <w:lvl w:ilvl="6" w:tplc="736677C2">
      <w:numFmt w:val="decimal"/>
      <w:lvlText w:val=""/>
      <w:lvlJc w:val="left"/>
    </w:lvl>
    <w:lvl w:ilvl="7" w:tplc="D0BC380C">
      <w:numFmt w:val="decimal"/>
      <w:lvlText w:val=""/>
      <w:lvlJc w:val="left"/>
    </w:lvl>
    <w:lvl w:ilvl="8" w:tplc="89BC94CC">
      <w:numFmt w:val="decimal"/>
      <w:lvlText w:val=""/>
      <w:lvlJc w:val="left"/>
    </w:lvl>
  </w:abstractNum>
  <w:abstractNum w:abstractNumId="3">
    <w:nsid w:val="00005AF1"/>
    <w:multiLevelType w:val="hybridMultilevel"/>
    <w:tmpl w:val="842AAD3C"/>
    <w:lvl w:ilvl="0" w:tplc="6B980F44">
      <w:start w:val="6"/>
      <w:numFmt w:val="decimal"/>
      <w:lvlText w:val="%1."/>
      <w:lvlJc w:val="left"/>
    </w:lvl>
    <w:lvl w:ilvl="1" w:tplc="1760081A">
      <w:numFmt w:val="decimal"/>
      <w:lvlText w:val=""/>
      <w:lvlJc w:val="left"/>
    </w:lvl>
    <w:lvl w:ilvl="2" w:tplc="274CF62A">
      <w:numFmt w:val="decimal"/>
      <w:lvlText w:val=""/>
      <w:lvlJc w:val="left"/>
    </w:lvl>
    <w:lvl w:ilvl="3" w:tplc="29D4375C">
      <w:numFmt w:val="decimal"/>
      <w:lvlText w:val=""/>
      <w:lvlJc w:val="left"/>
    </w:lvl>
    <w:lvl w:ilvl="4" w:tplc="3ACE4B8A">
      <w:numFmt w:val="decimal"/>
      <w:lvlText w:val=""/>
      <w:lvlJc w:val="left"/>
    </w:lvl>
    <w:lvl w:ilvl="5" w:tplc="43D6DF62">
      <w:numFmt w:val="decimal"/>
      <w:lvlText w:val=""/>
      <w:lvlJc w:val="left"/>
    </w:lvl>
    <w:lvl w:ilvl="6" w:tplc="588427F0">
      <w:numFmt w:val="decimal"/>
      <w:lvlText w:val=""/>
      <w:lvlJc w:val="left"/>
    </w:lvl>
    <w:lvl w:ilvl="7" w:tplc="8BC81EDE">
      <w:numFmt w:val="decimal"/>
      <w:lvlText w:val=""/>
      <w:lvlJc w:val="left"/>
    </w:lvl>
    <w:lvl w:ilvl="8" w:tplc="6CE4CD38">
      <w:numFmt w:val="decimal"/>
      <w:lvlText w:val=""/>
      <w:lvlJc w:val="left"/>
    </w:lvl>
  </w:abstractNum>
  <w:abstractNum w:abstractNumId="4">
    <w:nsid w:val="00005F90"/>
    <w:multiLevelType w:val="hybridMultilevel"/>
    <w:tmpl w:val="3048A4F8"/>
    <w:lvl w:ilvl="0" w:tplc="2A56934E">
      <w:start w:val="1"/>
      <w:numFmt w:val="bullet"/>
      <w:lvlText w:val="-"/>
      <w:lvlJc w:val="left"/>
    </w:lvl>
    <w:lvl w:ilvl="1" w:tplc="96CEE22C">
      <w:numFmt w:val="decimal"/>
      <w:lvlText w:val=""/>
      <w:lvlJc w:val="left"/>
    </w:lvl>
    <w:lvl w:ilvl="2" w:tplc="5BCC2ADC">
      <w:numFmt w:val="decimal"/>
      <w:lvlText w:val=""/>
      <w:lvlJc w:val="left"/>
    </w:lvl>
    <w:lvl w:ilvl="3" w:tplc="8456410C">
      <w:numFmt w:val="decimal"/>
      <w:lvlText w:val=""/>
      <w:lvlJc w:val="left"/>
    </w:lvl>
    <w:lvl w:ilvl="4" w:tplc="FE5812FA">
      <w:numFmt w:val="decimal"/>
      <w:lvlText w:val=""/>
      <w:lvlJc w:val="left"/>
    </w:lvl>
    <w:lvl w:ilvl="5" w:tplc="4704CF8A">
      <w:numFmt w:val="decimal"/>
      <w:lvlText w:val=""/>
      <w:lvlJc w:val="left"/>
    </w:lvl>
    <w:lvl w:ilvl="6" w:tplc="938C0A5A">
      <w:numFmt w:val="decimal"/>
      <w:lvlText w:val=""/>
      <w:lvlJc w:val="left"/>
    </w:lvl>
    <w:lvl w:ilvl="7" w:tplc="7B502338">
      <w:numFmt w:val="decimal"/>
      <w:lvlText w:val=""/>
      <w:lvlJc w:val="left"/>
    </w:lvl>
    <w:lvl w:ilvl="8" w:tplc="640C8CA6">
      <w:numFmt w:val="decimal"/>
      <w:lvlText w:val=""/>
      <w:lvlJc w:val="left"/>
    </w:lvl>
  </w:abstractNum>
  <w:abstractNum w:abstractNumId="5">
    <w:nsid w:val="00006952"/>
    <w:multiLevelType w:val="hybridMultilevel"/>
    <w:tmpl w:val="6A8007FE"/>
    <w:lvl w:ilvl="0" w:tplc="189A13D0">
      <w:start w:val="1"/>
      <w:numFmt w:val="decimal"/>
      <w:lvlText w:val="%1."/>
      <w:lvlJc w:val="left"/>
    </w:lvl>
    <w:lvl w:ilvl="1" w:tplc="73EC88F8">
      <w:numFmt w:val="decimal"/>
      <w:lvlText w:val=""/>
      <w:lvlJc w:val="left"/>
    </w:lvl>
    <w:lvl w:ilvl="2" w:tplc="00E25DDE">
      <w:numFmt w:val="decimal"/>
      <w:lvlText w:val=""/>
      <w:lvlJc w:val="left"/>
    </w:lvl>
    <w:lvl w:ilvl="3" w:tplc="878A4004">
      <w:numFmt w:val="decimal"/>
      <w:lvlText w:val=""/>
      <w:lvlJc w:val="left"/>
    </w:lvl>
    <w:lvl w:ilvl="4" w:tplc="530095FA">
      <w:numFmt w:val="decimal"/>
      <w:lvlText w:val=""/>
      <w:lvlJc w:val="left"/>
    </w:lvl>
    <w:lvl w:ilvl="5" w:tplc="02EC5B3C">
      <w:numFmt w:val="decimal"/>
      <w:lvlText w:val=""/>
      <w:lvlJc w:val="left"/>
    </w:lvl>
    <w:lvl w:ilvl="6" w:tplc="7F0EB958">
      <w:numFmt w:val="decimal"/>
      <w:lvlText w:val=""/>
      <w:lvlJc w:val="left"/>
    </w:lvl>
    <w:lvl w:ilvl="7" w:tplc="FC5881AC">
      <w:numFmt w:val="decimal"/>
      <w:lvlText w:val=""/>
      <w:lvlJc w:val="left"/>
    </w:lvl>
    <w:lvl w:ilvl="8" w:tplc="0AAA8A90">
      <w:numFmt w:val="decimal"/>
      <w:lvlText w:val=""/>
      <w:lvlJc w:val="left"/>
    </w:lvl>
  </w:abstractNum>
  <w:abstractNum w:abstractNumId="6">
    <w:nsid w:val="00006DF1"/>
    <w:multiLevelType w:val="hybridMultilevel"/>
    <w:tmpl w:val="BDA296CA"/>
    <w:lvl w:ilvl="0" w:tplc="52D41F76">
      <w:start w:val="1"/>
      <w:numFmt w:val="bullet"/>
      <w:lvlText w:val="-"/>
      <w:lvlJc w:val="left"/>
    </w:lvl>
    <w:lvl w:ilvl="1" w:tplc="42AC1B34">
      <w:numFmt w:val="decimal"/>
      <w:lvlText w:val=""/>
      <w:lvlJc w:val="left"/>
    </w:lvl>
    <w:lvl w:ilvl="2" w:tplc="E9DACC90">
      <w:numFmt w:val="decimal"/>
      <w:lvlText w:val=""/>
      <w:lvlJc w:val="left"/>
    </w:lvl>
    <w:lvl w:ilvl="3" w:tplc="6BB6C5A6">
      <w:numFmt w:val="decimal"/>
      <w:lvlText w:val=""/>
      <w:lvlJc w:val="left"/>
    </w:lvl>
    <w:lvl w:ilvl="4" w:tplc="E3BE7E10">
      <w:numFmt w:val="decimal"/>
      <w:lvlText w:val=""/>
      <w:lvlJc w:val="left"/>
    </w:lvl>
    <w:lvl w:ilvl="5" w:tplc="B060CF84">
      <w:numFmt w:val="decimal"/>
      <w:lvlText w:val=""/>
      <w:lvlJc w:val="left"/>
    </w:lvl>
    <w:lvl w:ilvl="6" w:tplc="72A6B9FA">
      <w:numFmt w:val="decimal"/>
      <w:lvlText w:val=""/>
      <w:lvlJc w:val="left"/>
    </w:lvl>
    <w:lvl w:ilvl="7" w:tplc="5D82E1C0">
      <w:numFmt w:val="decimal"/>
      <w:lvlText w:val=""/>
      <w:lvlJc w:val="left"/>
    </w:lvl>
    <w:lvl w:ilvl="8" w:tplc="1A00E77E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1A4"/>
    <w:rsid w:val="000832FE"/>
    <w:rsid w:val="000F1718"/>
    <w:rsid w:val="00100E8F"/>
    <w:rsid w:val="00157C4C"/>
    <w:rsid w:val="00187EC8"/>
    <w:rsid w:val="001B6319"/>
    <w:rsid w:val="002004A5"/>
    <w:rsid w:val="003F0BD2"/>
    <w:rsid w:val="004741E2"/>
    <w:rsid w:val="004B4D2B"/>
    <w:rsid w:val="004B62A5"/>
    <w:rsid w:val="00545847"/>
    <w:rsid w:val="005B0BE0"/>
    <w:rsid w:val="007043DC"/>
    <w:rsid w:val="00734BD5"/>
    <w:rsid w:val="00874135"/>
    <w:rsid w:val="008D0333"/>
    <w:rsid w:val="008E61A4"/>
    <w:rsid w:val="008F3223"/>
    <w:rsid w:val="00953F4D"/>
    <w:rsid w:val="00AF2ADE"/>
    <w:rsid w:val="00B11BB8"/>
    <w:rsid w:val="00B424B0"/>
    <w:rsid w:val="00B84729"/>
    <w:rsid w:val="00B85B79"/>
    <w:rsid w:val="00BA279A"/>
    <w:rsid w:val="00D848DD"/>
    <w:rsid w:val="00E1207A"/>
    <w:rsid w:val="00E17B21"/>
    <w:rsid w:val="00E468FA"/>
    <w:rsid w:val="00E75007"/>
    <w:rsid w:val="00EB5F14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0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0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48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48DD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848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48DD"/>
    <w:rPr>
      <w:rFonts w:ascii="Times New Roman" w:eastAsiaTheme="minorEastAsia" w:hAnsi="Times New Roman" w:cs="Times New Roman"/>
      <w:lang w:eastAsia="ru-RU"/>
    </w:rPr>
  </w:style>
  <w:style w:type="paragraph" w:customStyle="1" w:styleId="Default">
    <w:name w:val="Default"/>
    <w:rsid w:val="00D848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3F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3F4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HFyPk5XMBDp9R85lF/yS2wBjDxM=</DigestValue>
    </Reference>
    <Reference URI="#idOfficeObject" Type="http://www.w3.org/2000/09/xmldsig#Object">
      <DigestMethod Algorithm="http://www.w3.org/2000/09/xmldsig#sha1"/>
      <DigestValue>MjqD/vG6pa284+MA5GtZqzjk0xw=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UBFtPgcK1jJbFUBtl2PaOOzbaeo=</DigestValue>
    </Reference>
  </SignedInfo>
  <SignatureValue>gc/50dtYxjq489h5p2QD7lT4xc9Q+tcVaIzzyhwYff9P7M7RWqi3p4l8slWtBjzp
3GFyk9s3KYPh7h3EMVQxK4ToavKPPOuvMnUaE175ZWGeJ42dfheKQ3HPb018rpCy
ZpC0iw3Gw7uLLJaj03MoGVY//X/qro7T8acpr8uwHuA=</SignatureValue>
  <KeyInfo>
    <X509Data>
      <X509Certificate>MIIEMDCCA5mgAwIBAgIQF1amVFpd04VFepddrw1znjANBgkqhkiG9w0BAQUFADCC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Ze/z22rhZIMtQUaxYu981aPibHg=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I8yRyYg0Pt02G8UjweHhiMVU/ng=</DigestValue>
      </Reference>
      <Reference URI="/word/fontTable.xml?ContentType=application/vnd.openxmlformats-officedocument.wordprocessingml.fontTable+xml">
        <DigestMethod Algorithm="http://www.w3.org/2000/09/xmldsig#sha1"/>
        <DigestValue>61rqJ8ha2q8GVxqg3I0LK0tA2mA=</DigestValue>
      </Reference>
      <Reference URI="/word/settings.xml?ContentType=application/vnd.openxmlformats-officedocument.wordprocessingml.settings+xml">
        <DigestMethod Algorithm="http://www.w3.org/2000/09/xmldsig#sha1"/>
        <DigestValue>gTH8YQkR+aeg2HjftfZn0RnHL/U=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footnotes.xml?ContentType=application/vnd.openxmlformats-officedocument.wordprocessingml.footnotes+xml">
        <DigestMethod Algorithm="http://www.w3.org/2000/09/xmldsig#sha1"/>
        <DigestValue>H+O+W2ldhzI1YwVtBSY3Am+LRUs=</DigestValue>
      </Reference>
      <Reference URI="/word/document.xml?ContentType=application/vnd.openxmlformats-officedocument.wordprocessingml.document.main+xml">
        <DigestMethod Algorithm="http://www.w3.org/2000/09/xmldsig#sha1"/>
        <DigestValue>hYMgFDVK/wqRtZimrloW2dULo1o=</DigestValue>
      </Reference>
      <Reference URI="/word/numbering.xml?ContentType=application/vnd.openxmlformats-officedocument.wordprocessingml.numbering+xml">
        <DigestMethod Algorithm="http://www.w3.org/2000/09/xmldsig#sha1"/>
        <DigestValue>JtdBIT4y9EoQLpZtDkJ5+MdxpjI=</DigestValue>
      </Reference>
      <Reference URI="/word/endnotes.xml?ContentType=application/vnd.openxmlformats-officedocument.wordprocessingml.endnotes+xml">
        <DigestMethod Algorithm="http://www.w3.org/2000/09/xmldsig#sha1"/>
        <DigestValue>hvUJ9x787eXbTIndMhKdYJOFX0g=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pPmHiZ6yhkqiDwplmBQ6yLzfI2I=</DigestValue>
      </Reference>
    </Manifest>
    <SignatureProperties>
      <SignatureProperty Id="idSignatureTime" Target="#idPackageSignature">
        <mdssi:SignatureTime>
          <mdssi:Format>YYYY-MM-DDThh:mm:ssTZD</mdssi:Format>
          <mdssi:Value>2021-02-17T11:34:20Z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на официальный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2021-02-17T11:34:20Z</xd:SigningTime>
          <xd:SigningCertificate>
            <xd:Cert>
              <xd:CertDigest>
                <DigestMethod Algorithm="http://www.w3.org/2000/09/xmldsig#sha1"/>
                <DigestValue>SOySKg3mmyKh/8CuebswMJl1WjY=</DigestValue>
              </xd:CertDigest>
              <xd:IssuerSerial>
                <X509IssuerName>CN=Максимова Нина Ивановна,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31022154996013997491232462533554959262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18</cp:revision>
  <cp:lastPrinted>2020-12-10T05:46:00Z</cp:lastPrinted>
  <dcterms:created xsi:type="dcterms:W3CDTF">2020-05-18T10:20:00Z</dcterms:created>
  <dcterms:modified xsi:type="dcterms:W3CDTF">2021-02-17T11:33:00Z</dcterms:modified>
</cp:coreProperties>
</file>